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996E1" w14:textId="77777777" w:rsidR="00420E6A" w:rsidRPr="000C2C2E" w:rsidRDefault="00420E6A" w:rsidP="00420E6A">
      <w:pPr>
        <w:jc w:val="center"/>
        <w:rPr>
          <w:rFonts w:cstheme="minorHAnsi"/>
          <w:b/>
          <w:sz w:val="40"/>
          <w:szCs w:val="40"/>
        </w:rPr>
      </w:pPr>
      <w:r w:rsidRPr="000C2C2E">
        <w:rPr>
          <w:rFonts w:cstheme="minorHAnsi"/>
          <w:b/>
          <w:sz w:val="40"/>
          <w:szCs w:val="40"/>
        </w:rPr>
        <w:t>ERLESTOKE PARISH COUNCIL</w:t>
      </w:r>
    </w:p>
    <w:p w14:paraId="3FCE2934" w14:textId="77777777" w:rsidR="00420E6A" w:rsidRPr="000C2C2E" w:rsidRDefault="00420E6A" w:rsidP="00420E6A">
      <w:pPr>
        <w:rPr>
          <w:rFonts w:cstheme="minorHAnsi"/>
          <w:sz w:val="24"/>
          <w:szCs w:val="24"/>
        </w:rPr>
      </w:pPr>
      <w:r w:rsidRPr="000C2C2E">
        <w:rPr>
          <w:rFonts w:cstheme="minorHAnsi"/>
          <w:b/>
          <w:sz w:val="24"/>
          <w:szCs w:val="24"/>
        </w:rPr>
        <w:t>Parish Clerk</w:t>
      </w:r>
      <w:r>
        <w:rPr>
          <w:rFonts w:cstheme="minorHAnsi"/>
          <w:b/>
          <w:sz w:val="24"/>
          <w:szCs w:val="24"/>
        </w:rPr>
        <w:t xml:space="preserve"> – Louise Brebner</w:t>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p>
    <w:p w14:paraId="630F8648" w14:textId="77777777" w:rsidR="00420E6A" w:rsidRPr="000C2C2E" w:rsidRDefault="00420E6A" w:rsidP="00420E6A">
      <w:pPr>
        <w:spacing w:after="0" w:line="240" w:lineRule="auto"/>
        <w:rPr>
          <w:rFonts w:cstheme="minorHAnsi"/>
          <w:b/>
          <w:sz w:val="24"/>
          <w:szCs w:val="24"/>
        </w:rPr>
      </w:pPr>
    </w:p>
    <w:p w14:paraId="659F628D" w14:textId="77777777" w:rsidR="00420E6A" w:rsidRPr="000C2C2E" w:rsidRDefault="00420E6A" w:rsidP="00420E6A">
      <w:pPr>
        <w:spacing w:after="0" w:line="240" w:lineRule="auto"/>
        <w:rPr>
          <w:rFonts w:cstheme="minorHAnsi"/>
          <w:b/>
          <w:sz w:val="24"/>
          <w:szCs w:val="24"/>
        </w:rPr>
      </w:pPr>
    </w:p>
    <w:p w14:paraId="2E94B8BB" w14:textId="77777777" w:rsidR="00420E6A" w:rsidRPr="000C2C2E" w:rsidRDefault="00420E6A" w:rsidP="00420E6A">
      <w:pPr>
        <w:spacing w:after="0" w:line="240" w:lineRule="auto"/>
        <w:rPr>
          <w:rFonts w:cstheme="minorHAnsi"/>
          <w:b/>
          <w:sz w:val="24"/>
          <w:szCs w:val="24"/>
        </w:rPr>
      </w:pPr>
    </w:p>
    <w:p w14:paraId="1A7F9AEE" w14:textId="77777777" w:rsidR="00420E6A" w:rsidRPr="000C2C2E" w:rsidRDefault="00420E6A" w:rsidP="00420E6A">
      <w:pPr>
        <w:spacing w:after="0" w:line="240" w:lineRule="auto"/>
        <w:rPr>
          <w:rFonts w:cstheme="minorHAnsi"/>
          <w:b/>
          <w:sz w:val="24"/>
          <w:szCs w:val="24"/>
        </w:rPr>
      </w:pPr>
    </w:p>
    <w:p w14:paraId="2C674A65" w14:textId="77777777" w:rsidR="00420E6A" w:rsidRPr="000C2C2E" w:rsidRDefault="00420E6A" w:rsidP="00420E6A">
      <w:pPr>
        <w:spacing w:after="0" w:line="240" w:lineRule="auto"/>
        <w:ind w:firstLine="720"/>
        <w:rPr>
          <w:rFonts w:cstheme="minorHAnsi"/>
          <w:sz w:val="24"/>
          <w:szCs w:val="24"/>
        </w:rPr>
      </w:pPr>
      <w:r w:rsidRPr="000C2C2E">
        <w:rPr>
          <w:rFonts w:cstheme="minorHAnsi"/>
          <w:b/>
          <w:sz w:val="24"/>
          <w:szCs w:val="24"/>
        </w:rPr>
        <w:t>To:</w:t>
      </w:r>
      <w:r w:rsidRPr="000C2C2E">
        <w:rPr>
          <w:rFonts w:cstheme="minorHAnsi"/>
          <w:b/>
          <w:sz w:val="24"/>
          <w:szCs w:val="24"/>
        </w:rPr>
        <w:tab/>
      </w:r>
      <w:r w:rsidRPr="000C2C2E">
        <w:rPr>
          <w:rFonts w:eastAsia="Calibri Light" w:cstheme="minorHAnsi"/>
          <w:sz w:val="24"/>
          <w:szCs w:val="24"/>
        </w:rPr>
        <w:t xml:space="preserve">Councillor </w:t>
      </w:r>
      <w:r w:rsidRPr="000C2C2E">
        <w:rPr>
          <w:rFonts w:cstheme="minorHAnsi"/>
          <w:sz w:val="24"/>
          <w:szCs w:val="24"/>
        </w:rPr>
        <w:t xml:space="preserve">K Lewcock </w:t>
      </w:r>
    </w:p>
    <w:p w14:paraId="119DC56F" w14:textId="77777777" w:rsidR="00420E6A" w:rsidRPr="000C2C2E" w:rsidRDefault="00420E6A" w:rsidP="00420E6A">
      <w:pPr>
        <w:spacing w:after="0" w:line="240" w:lineRule="auto"/>
        <w:rPr>
          <w:rFonts w:cstheme="minorHAnsi"/>
          <w:sz w:val="24"/>
          <w:szCs w:val="24"/>
        </w:rPr>
      </w:pPr>
      <w:r w:rsidRPr="000C2C2E">
        <w:rPr>
          <w:rFonts w:cstheme="minorHAnsi"/>
          <w:sz w:val="24"/>
          <w:szCs w:val="24"/>
        </w:rPr>
        <w:tab/>
      </w:r>
      <w:r w:rsidRPr="000C2C2E">
        <w:rPr>
          <w:rFonts w:cstheme="minorHAnsi"/>
          <w:sz w:val="24"/>
          <w:szCs w:val="24"/>
        </w:rPr>
        <w:tab/>
        <w:t xml:space="preserve">Councillor A Rogers </w:t>
      </w:r>
    </w:p>
    <w:p w14:paraId="6CABE466" w14:textId="77777777" w:rsidR="00420E6A" w:rsidRPr="000C2C2E" w:rsidRDefault="00420E6A" w:rsidP="00420E6A">
      <w:pPr>
        <w:spacing w:after="0" w:line="240" w:lineRule="auto"/>
        <w:rPr>
          <w:rFonts w:cstheme="minorHAnsi"/>
          <w:b/>
          <w:sz w:val="24"/>
          <w:szCs w:val="24"/>
        </w:rPr>
      </w:pPr>
      <w:r w:rsidRPr="000C2C2E">
        <w:rPr>
          <w:rFonts w:cstheme="minorHAnsi"/>
          <w:sz w:val="24"/>
          <w:szCs w:val="24"/>
        </w:rPr>
        <w:tab/>
      </w:r>
      <w:r w:rsidRPr="000C2C2E">
        <w:rPr>
          <w:rFonts w:cstheme="minorHAnsi"/>
          <w:sz w:val="24"/>
          <w:szCs w:val="24"/>
        </w:rPr>
        <w:tab/>
        <w:t>Councillor C West</w:t>
      </w:r>
      <w:r>
        <w:rPr>
          <w:rFonts w:cstheme="minorHAnsi"/>
          <w:sz w:val="24"/>
          <w:szCs w:val="24"/>
        </w:rPr>
        <w:t xml:space="preserve"> </w:t>
      </w:r>
    </w:p>
    <w:p w14:paraId="19661C49" w14:textId="77777777" w:rsidR="00420E6A" w:rsidRPr="000C2C2E" w:rsidRDefault="00420E6A" w:rsidP="00420E6A">
      <w:pPr>
        <w:spacing w:after="0" w:line="240" w:lineRule="auto"/>
        <w:ind w:left="720" w:firstLine="720"/>
        <w:rPr>
          <w:rFonts w:cstheme="minorHAnsi"/>
          <w:sz w:val="24"/>
          <w:szCs w:val="24"/>
        </w:rPr>
      </w:pPr>
      <w:r w:rsidRPr="000C2C2E">
        <w:rPr>
          <w:rFonts w:cstheme="minorHAnsi"/>
          <w:sz w:val="24"/>
          <w:szCs w:val="24"/>
        </w:rPr>
        <w:t>Councillor J B R Durham</w:t>
      </w:r>
    </w:p>
    <w:p w14:paraId="7D57E07A" w14:textId="77777777" w:rsidR="00420E6A" w:rsidRPr="000C2C2E" w:rsidRDefault="00420E6A" w:rsidP="00420E6A">
      <w:pPr>
        <w:spacing w:after="0" w:line="240" w:lineRule="auto"/>
        <w:rPr>
          <w:rFonts w:cstheme="minorHAnsi"/>
          <w:sz w:val="24"/>
          <w:szCs w:val="24"/>
        </w:rPr>
      </w:pPr>
      <w:r w:rsidRPr="000C2C2E">
        <w:rPr>
          <w:rFonts w:cstheme="minorHAnsi"/>
          <w:sz w:val="24"/>
          <w:szCs w:val="24"/>
        </w:rPr>
        <w:tab/>
      </w:r>
      <w:r w:rsidRPr="000C2C2E">
        <w:rPr>
          <w:rFonts w:cstheme="minorHAnsi"/>
          <w:sz w:val="24"/>
          <w:szCs w:val="24"/>
        </w:rPr>
        <w:tab/>
        <w:t xml:space="preserve">Councillor </w:t>
      </w:r>
      <w:r w:rsidRPr="000C2C2E">
        <w:rPr>
          <w:rFonts w:eastAsia="Calibri Light" w:cstheme="minorHAnsi"/>
          <w:sz w:val="24"/>
          <w:szCs w:val="24"/>
        </w:rPr>
        <w:t>F Morgan-Frise</w:t>
      </w:r>
    </w:p>
    <w:p w14:paraId="2F4B9EDC" w14:textId="36F869BD" w:rsidR="00420E6A" w:rsidRPr="000C2C2E" w:rsidRDefault="00420E6A" w:rsidP="00420E6A">
      <w:pPr>
        <w:spacing w:after="0" w:line="240" w:lineRule="auto"/>
        <w:rPr>
          <w:rFonts w:cstheme="minorHAnsi"/>
          <w:sz w:val="24"/>
          <w:szCs w:val="24"/>
        </w:rPr>
      </w:pPr>
      <w:r w:rsidRPr="000C2C2E">
        <w:rPr>
          <w:rFonts w:cstheme="minorHAnsi"/>
          <w:sz w:val="24"/>
          <w:szCs w:val="24"/>
        </w:rPr>
        <w:tab/>
      </w:r>
      <w:r w:rsidRPr="000C2C2E">
        <w:rPr>
          <w:rFonts w:cstheme="minorHAnsi"/>
          <w:sz w:val="24"/>
          <w:szCs w:val="24"/>
        </w:rPr>
        <w:tab/>
      </w:r>
    </w:p>
    <w:p w14:paraId="031A1F30" w14:textId="77777777" w:rsidR="00420E6A" w:rsidRPr="000C2C2E" w:rsidRDefault="00420E6A" w:rsidP="00420E6A">
      <w:pPr>
        <w:spacing w:after="0" w:line="240" w:lineRule="auto"/>
        <w:rPr>
          <w:rFonts w:cstheme="minorHAnsi"/>
          <w:sz w:val="24"/>
          <w:szCs w:val="24"/>
        </w:rPr>
      </w:pPr>
      <w:r w:rsidRPr="000C2C2E">
        <w:rPr>
          <w:rFonts w:cstheme="minorHAnsi"/>
          <w:sz w:val="24"/>
          <w:szCs w:val="24"/>
        </w:rPr>
        <w:tab/>
      </w:r>
      <w:r w:rsidRPr="000C2C2E">
        <w:rPr>
          <w:rFonts w:cstheme="minorHAnsi"/>
          <w:sz w:val="24"/>
          <w:szCs w:val="24"/>
        </w:rPr>
        <w:tab/>
      </w:r>
    </w:p>
    <w:p w14:paraId="1C2B2FEF" w14:textId="77777777" w:rsidR="00420E6A" w:rsidRPr="000C2C2E" w:rsidRDefault="00420E6A" w:rsidP="00420E6A">
      <w:pPr>
        <w:spacing w:after="0" w:line="240" w:lineRule="auto"/>
        <w:rPr>
          <w:rFonts w:cstheme="minorHAnsi"/>
          <w:sz w:val="24"/>
          <w:szCs w:val="24"/>
        </w:rPr>
      </w:pPr>
      <w:r w:rsidRPr="000C2C2E">
        <w:rPr>
          <w:rFonts w:cstheme="minorHAnsi"/>
          <w:sz w:val="24"/>
          <w:szCs w:val="24"/>
        </w:rPr>
        <w:tab/>
      </w:r>
    </w:p>
    <w:p w14:paraId="3FDA9FD8" w14:textId="77777777" w:rsidR="00420E6A" w:rsidRPr="000C2C2E" w:rsidRDefault="00420E6A" w:rsidP="00420E6A">
      <w:pPr>
        <w:spacing w:after="0" w:line="240" w:lineRule="auto"/>
        <w:rPr>
          <w:rFonts w:cstheme="minorHAnsi"/>
          <w:sz w:val="24"/>
          <w:szCs w:val="24"/>
        </w:rPr>
      </w:pPr>
    </w:p>
    <w:p w14:paraId="4132FEE8" w14:textId="77777777" w:rsidR="00420E6A" w:rsidRPr="000C2C2E" w:rsidRDefault="00420E6A" w:rsidP="00420E6A">
      <w:pPr>
        <w:spacing w:after="0" w:line="240" w:lineRule="auto"/>
        <w:rPr>
          <w:rFonts w:cstheme="minorHAnsi"/>
          <w:sz w:val="24"/>
          <w:szCs w:val="24"/>
        </w:rPr>
      </w:pPr>
    </w:p>
    <w:p w14:paraId="5C69D129" w14:textId="7907B003" w:rsidR="00420E6A" w:rsidRPr="000C2C2E" w:rsidRDefault="00420E6A" w:rsidP="00420E6A">
      <w:pPr>
        <w:spacing w:after="0" w:line="240" w:lineRule="auto"/>
        <w:rPr>
          <w:rFonts w:cstheme="minorHAnsi"/>
          <w:sz w:val="24"/>
          <w:szCs w:val="24"/>
        </w:rPr>
      </w:pP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t xml:space="preserve">      </w:t>
      </w:r>
      <w:r>
        <w:rPr>
          <w:rFonts w:cstheme="minorHAnsi"/>
          <w:sz w:val="24"/>
          <w:szCs w:val="24"/>
        </w:rPr>
        <w:t>10/12/2024</w:t>
      </w:r>
    </w:p>
    <w:p w14:paraId="628A0BA7" w14:textId="77777777" w:rsidR="00420E6A" w:rsidRPr="000C2C2E" w:rsidRDefault="00420E6A" w:rsidP="00420E6A">
      <w:pPr>
        <w:spacing w:after="0" w:line="240" w:lineRule="auto"/>
        <w:rPr>
          <w:rFonts w:cstheme="minorHAnsi"/>
          <w:sz w:val="24"/>
          <w:szCs w:val="24"/>
        </w:rPr>
      </w:pPr>
    </w:p>
    <w:p w14:paraId="64EDE5E0" w14:textId="77777777" w:rsidR="00420E6A" w:rsidRPr="000C2C2E" w:rsidRDefault="00420E6A" w:rsidP="00420E6A">
      <w:pPr>
        <w:spacing w:after="0" w:line="240" w:lineRule="auto"/>
        <w:rPr>
          <w:rFonts w:cstheme="minorHAnsi"/>
          <w:sz w:val="24"/>
          <w:szCs w:val="24"/>
        </w:rPr>
      </w:pPr>
      <w:r w:rsidRPr="000C2C2E">
        <w:rPr>
          <w:rFonts w:cstheme="minorHAnsi"/>
          <w:sz w:val="24"/>
          <w:szCs w:val="24"/>
        </w:rPr>
        <w:t>Dear Councillors</w:t>
      </w:r>
    </w:p>
    <w:p w14:paraId="1598A4E9" w14:textId="77777777" w:rsidR="00420E6A" w:rsidRPr="000C2C2E" w:rsidRDefault="00420E6A" w:rsidP="00420E6A">
      <w:pPr>
        <w:spacing w:after="0" w:line="240" w:lineRule="auto"/>
        <w:rPr>
          <w:rFonts w:cstheme="minorHAnsi"/>
          <w:sz w:val="24"/>
          <w:szCs w:val="24"/>
        </w:rPr>
      </w:pPr>
    </w:p>
    <w:p w14:paraId="1BFB2CA7" w14:textId="12C2F801" w:rsidR="00420E6A" w:rsidRPr="000C2C2E" w:rsidRDefault="00420E6A" w:rsidP="00420E6A">
      <w:pPr>
        <w:spacing w:after="0" w:line="240" w:lineRule="auto"/>
        <w:rPr>
          <w:rFonts w:cstheme="minorHAnsi"/>
          <w:sz w:val="24"/>
          <w:szCs w:val="24"/>
        </w:rPr>
      </w:pPr>
      <w:r w:rsidRPr="000C2C2E">
        <w:rPr>
          <w:rFonts w:cstheme="minorHAnsi"/>
          <w:sz w:val="24"/>
          <w:szCs w:val="24"/>
        </w:rPr>
        <w:t xml:space="preserve">In accordance with the Local Government Act (LGA) 1972, Sch 12 paras 10 (2) (b) you are summoned to attend </w:t>
      </w:r>
      <w:r>
        <w:rPr>
          <w:rFonts w:cstheme="minorHAnsi"/>
          <w:sz w:val="24"/>
          <w:szCs w:val="24"/>
        </w:rPr>
        <w:t>a</w:t>
      </w:r>
      <w:r>
        <w:rPr>
          <w:rFonts w:cstheme="minorHAnsi"/>
          <w:b/>
          <w:bCs/>
          <w:sz w:val="24"/>
          <w:szCs w:val="24"/>
        </w:rPr>
        <w:t xml:space="preserve"> </w:t>
      </w:r>
      <w:r w:rsidRPr="000C2C2E">
        <w:rPr>
          <w:rFonts w:cstheme="minorHAnsi"/>
          <w:b/>
          <w:sz w:val="24"/>
          <w:szCs w:val="24"/>
        </w:rPr>
        <w:t>meeting of</w:t>
      </w:r>
      <w:r w:rsidRPr="000C2C2E">
        <w:rPr>
          <w:rFonts w:cstheme="minorHAnsi"/>
          <w:sz w:val="24"/>
          <w:szCs w:val="24"/>
        </w:rPr>
        <w:t xml:space="preserve"> </w:t>
      </w:r>
      <w:r w:rsidRPr="000C2C2E">
        <w:rPr>
          <w:rFonts w:cstheme="minorHAnsi"/>
          <w:b/>
          <w:sz w:val="24"/>
          <w:szCs w:val="24"/>
        </w:rPr>
        <w:t>Erlestoke Parish Council.</w:t>
      </w:r>
      <w:r w:rsidRPr="000C2C2E">
        <w:rPr>
          <w:rFonts w:cstheme="minorHAnsi"/>
          <w:sz w:val="24"/>
          <w:szCs w:val="24"/>
        </w:rPr>
        <w:t xml:space="preserve">  The meeting will be held </w:t>
      </w:r>
      <w:r w:rsidRPr="000C2C2E">
        <w:rPr>
          <w:rFonts w:cstheme="minorHAnsi"/>
          <w:b/>
          <w:sz w:val="24"/>
          <w:szCs w:val="24"/>
        </w:rPr>
        <w:t>in the Parish Church</w:t>
      </w:r>
      <w:r w:rsidRPr="000C2C2E">
        <w:rPr>
          <w:rFonts w:cstheme="minorHAnsi"/>
          <w:sz w:val="24"/>
          <w:szCs w:val="24"/>
        </w:rPr>
        <w:t xml:space="preserve"> on</w:t>
      </w:r>
      <w:r w:rsidRPr="000C2C2E">
        <w:rPr>
          <w:rFonts w:cstheme="minorHAnsi"/>
          <w:b/>
          <w:sz w:val="24"/>
          <w:szCs w:val="24"/>
        </w:rPr>
        <w:t xml:space="preserve"> </w:t>
      </w:r>
      <w:r>
        <w:rPr>
          <w:rFonts w:cstheme="minorHAnsi"/>
          <w:b/>
          <w:sz w:val="24"/>
          <w:szCs w:val="24"/>
        </w:rPr>
        <w:t xml:space="preserve">Monday </w:t>
      </w:r>
      <w:r>
        <w:rPr>
          <w:rFonts w:cstheme="minorHAnsi"/>
          <w:b/>
          <w:sz w:val="24"/>
          <w:szCs w:val="24"/>
        </w:rPr>
        <w:t>16</w:t>
      </w:r>
      <w:r w:rsidRPr="00420E6A">
        <w:rPr>
          <w:rFonts w:cstheme="minorHAnsi"/>
          <w:b/>
          <w:sz w:val="24"/>
          <w:szCs w:val="24"/>
          <w:vertAlign w:val="superscript"/>
        </w:rPr>
        <w:t>th</w:t>
      </w:r>
      <w:r>
        <w:rPr>
          <w:rFonts w:cstheme="minorHAnsi"/>
          <w:b/>
          <w:sz w:val="24"/>
          <w:szCs w:val="24"/>
        </w:rPr>
        <w:t xml:space="preserve"> December</w:t>
      </w:r>
      <w:r>
        <w:rPr>
          <w:rFonts w:cstheme="minorHAnsi"/>
          <w:b/>
          <w:sz w:val="24"/>
          <w:szCs w:val="24"/>
        </w:rPr>
        <w:t xml:space="preserve"> at 7pm</w:t>
      </w:r>
      <w:r w:rsidRPr="000C2C2E">
        <w:rPr>
          <w:rFonts w:cstheme="minorHAnsi"/>
          <w:sz w:val="24"/>
          <w:szCs w:val="24"/>
        </w:rPr>
        <w:t xml:space="preserve">  (LGA 1972 sch.12 para 10(2)(a).  </w:t>
      </w:r>
    </w:p>
    <w:p w14:paraId="0DECCA61" w14:textId="77777777" w:rsidR="00420E6A" w:rsidRPr="000C2C2E" w:rsidRDefault="00420E6A" w:rsidP="00420E6A">
      <w:pPr>
        <w:spacing w:after="0" w:line="240" w:lineRule="auto"/>
        <w:rPr>
          <w:rFonts w:cstheme="minorHAnsi"/>
          <w:sz w:val="24"/>
          <w:szCs w:val="24"/>
        </w:rPr>
      </w:pPr>
    </w:p>
    <w:p w14:paraId="501C9832" w14:textId="77777777" w:rsidR="00420E6A" w:rsidRDefault="00420E6A" w:rsidP="00420E6A">
      <w:pPr>
        <w:spacing w:after="0" w:line="240" w:lineRule="auto"/>
        <w:rPr>
          <w:rFonts w:cstheme="minorHAnsi"/>
          <w:sz w:val="24"/>
          <w:szCs w:val="24"/>
        </w:rPr>
      </w:pPr>
      <w:r w:rsidRPr="000C2C2E">
        <w:rPr>
          <w:rFonts w:cstheme="minorHAnsi"/>
          <w:sz w:val="24"/>
          <w:szCs w:val="24"/>
        </w:rPr>
        <w:t>The Press and Public are welcome to attend the meeting</w:t>
      </w:r>
      <w:r>
        <w:rPr>
          <w:rFonts w:cstheme="minorHAnsi"/>
          <w:sz w:val="24"/>
          <w:szCs w:val="24"/>
        </w:rPr>
        <w:t>, and speak in the “Public Participation” .</w:t>
      </w:r>
    </w:p>
    <w:p w14:paraId="74078F67" w14:textId="77777777" w:rsidR="00420E6A" w:rsidRPr="000C2C2E" w:rsidRDefault="00420E6A" w:rsidP="00420E6A">
      <w:pPr>
        <w:spacing w:after="0" w:line="240" w:lineRule="auto"/>
        <w:rPr>
          <w:rFonts w:cstheme="minorHAnsi"/>
          <w:sz w:val="24"/>
          <w:szCs w:val="24"/>
        </w:rPr>
      </w:pPr>
      <w:r w:rsidRPr="000C2C2E">
        <w:rPr>
          <w:rFonts w:cstheme="minorHAnsi"/>
          <w:sz w:val="24"/>
          <w:szCs w:val="24"/>
        </w:rPr>
        <w:t>In accordance with the Parish Council’s Standing Order No. 60. Please note that due to the lack of signal in the venue, Erlestoke Parish Council are unable to offer the meeting to be accessible online.</w:t>
      </w:r>
    </w:p>
    <w:p w14:paraId="61154911" w14:textId="77777777" w:rsidR="00420E6A" w:rsidRPr="000C2C2E" w:rsidRDefault="00420E6A" w:rsidP="00420E6A">
      <w:pPr>
        <w:spacing w:after="0" w:line="240" w:lineRule="auto"/>
        <w:rPr>
          <w:rFonts w:cstheme="minorHAnsi"/>
          <w:sz w:val="24"/>
          <w:szCs w:val="24"/>
        </w:rPr>
      </w:pPr>
    </w:p>
    <w:p w14:paraId="08A10BB0" w14:textId="77777777" w:rsidR="00420E6A" w:rsidRPr="000C2C2E" w:rsidRDefault="00420E6A" w:rsidP="00420E6A">
      <w:pPr>
        <w:spacing w:after="0" w:line="240" w:lineRule="auto"/>
        <w:rPr>
          <w:rFonts w:cstheme="minorHAnsi"/>
          <w:sz w:val="24"/>
          <w:szCs w:val="24"/>
        </w:rPr>
      </w:pPr>
    </w:p>
    <w:p w14:paraId="254A11BE" w14:textId="77777777" w:rsidR="00420E6A" w:rsidRPr="000C2C2E" w:rsidRDefault="00420E6A" w:rsidP="00420E6A">
      <w:pPr>
        <w:spacing w:after="0" w:line="240" w:lineRule="auto"/>
        <w:rPr>
          <w:rFonts w:cstheme="minorHAnsi"/>
          <w:sz w:val="24"/>
          <w:szCs w:val="24"/>
        </w:rPr>
      </w:pPr>
      <w:r w:rsidRPr="000C2C2E">
        <w:rPr>
          <w:rFonts w:cstheme="minorHAnsi"/>
          <w:sz w:val="24"/>
          <w:szCs w:val="24"/>
        </w:rPr>
        <w:t>Yours sincerely</w:t>
      </w:r>
    </w:p>
    <w:p w14:paraId="25975F58" w14:textId="77777777" w:rsidR="00420E6A" w:rsidRPr="000C2C2E" w:rsidRDefault="00420E6A" w:rsidP="00420E6A">
      <w:pPr>
        <w:spacing w:after="0" w:line="240" w:lineRule="auto"/>
        <w:rPr>
          <w:rFonts w:cstheme="minorHAnsi"/>
          <w:sz w:val="24"/>
          <w:szCs w:val="24"/>
        </w:rPr>
      </w:pPr>
    </w:p>
    <w:p w14:paraId="3B318B16" w14:textId="77777777" w:rsidR="00420E6A" w:rsidRPr="000C2C2E" w:rsidRDefault="00420E6A" w:rsidP="00420E6A">
      <w:pPr>
        <w:spacing w:after="0" w:line="240" w:lineRule="auto"/>
        <w:rPr>
          <w:rFonts w:cstheme="minorHAnsi"/>
          <w:sz w:val="24"/>
          <w:szCs w:val="24"/>
        </w:rPr>
      </w:pPr>
    </w:p>
    <w:p w14:paraId="76B195D8" w14:textId="77777777" w:rsidR="00420E6A" w:rsidRPr="000C2C2E" w:rsidRDefault="00420E6A" w:rsidP="00420E6A">
      <w:pPr>
        <w:spacing w:after="0" w:line="240" w:lineRule="auto"/>
        <w:rPr>
          <w:rFonts w:cstheme="minorHAnsi"/>
          <w:sz w:val="24"/>
          <w:szCs w:val="24"/>
        </w:rPr>
      </w:pPr>
    </w:p>
    <w:p w14:paraId="15CE6AEB" w14:textId="77777777" w:rsidR="00420E6A" w:rsidRPr="000C2C2E" w:rsidRDefault="00420E6A" w:rsidP="00420E6A">
      <w:pPr>
        <w:spacing w:after="0" w:line="240" w:lineRule="auto"/>
        <w:rPr>
          <w:rFonts w:cstheme="minorHAnsi"/>
          <w:sz w:val="24"/>
          <w:szCs w:val="24"/>
        </w:rPr>
      </w:pPr>
    </w:p>
    <w:p w14:paraId="2AE87F22" w14:textId="77777777" w:rsidR="00420E6A" w:rsidRPr="000C2C2E" w:rsidRDefault="00420E6A" w:rsidP="00420E6A">
      <w:pPr>
        <w:spacing w:after="0" w:line="240" w:lineRule="auto"/>
        <w:rPr>
          <w:rFonts w:cstheme="minorHAnsi"/>
          <w:sz w:val="24"/>
          <w:szCs w:val="24"/>
        </w:rPr>
      </w:pPr>
      <w:r>
        <w:rPr>
          <w:rFonts w:cstheme="minorHAnsi"/>
          <w:sz w:val="24"/>
          <w:szCs w:val="24"/>
        </w:rPr>
        <w:t>Louise Brebner</w:t>
      </w:r>
    </w:p>
    <w:p w14:paraId="3461F2F3" w14:textId="77777777" w:rsidR="00420E6A" w:rsidRPr="00325B2A" w:rsidRDefault="00420E6A" w:rsidP="00420E6A">
      <w:pPr>
        <w:rPr>
          <w:rFonts w:cstheme="minorHAnsi"/>
          <w:sz w:val="24"/>
          <w:szCs w:val="24"/>
        </w:rPr>
      </w:pPr>
      <w:r w:rsidRPr="000C2C2E">
        <w:rPr>
          <w:rFonts w:cstheme="minorHAnsi"/>
          <w:sz w:val="24"/>
          <w:szCs w:val="24"/>
        </w:rPr>
        <w:t>Parish C</w:t>
      </w:r>
      <w:r>
        <w:rPr>
          <w:rFonts w:cstheme="minorHAnsi"/>
          <w:sz w:val="24"/>
          <w:szCs w:val="24"/>
        </w:rPr>
        <w:t>lerk</w:t>
      </w:r>
    </w:p>
    <w:p w14:paraId="534F8065" w14:textId="77777777" w:rsidR="00420E6A" w:rsidRDefault="00420E6A" w:rsidP="002E198A">
      <w:pPr>
        <w:pStyle w:val="ListParagraph"/>
        <w:jc w:val="center"/>
        <w:rPr>
          <w:rFonts w:ascii="Arial" w:hAnsi="Arial" w:cs="Arial"/>
          <w:b/>
          <w:bCs/>
          <w:sz w:val="32"/>
          <w:szCs w:val="32"/>
        </w:rPr>
      </w:pPr>
    </w:p>
    <w:p w14:paraId="375736CD" w14:textId="77777777" w:rsidR="00420E6A" w:rsidRDefault="00420E6A" w:rsidP="002E198A">
      <w:pPr>
        <w:pStyle w:val="ListParagraph"/>
        <w:jc w:val="center"/>
        <w:rPr>
          <w:rFonts w:ascii="Arial" w:hAnsi="Arial" w:cs="Arial"/>
          <w:b/>
          <w:bCs/>
          <w:sz w:val="32"/>
          <w:szCs w:val="32"/>
        </w:rPr>
      </w:pPr>
    </w:p>
    <w:p w14:paraId="1296F73D" w14:textId="77777777" w:rsidR="00420E6A" w:rsidRDefault="00420E6A" w:rsidP="002E198A">
      <w:pPr>
        <w:pStyle w:val="ListParagraph"/>
        <w:jc w:val="center"/>
        <w:rPr>
          <w:rFonts w:ascii="Arial" w:hAnsi="Arial" w:cs="Arial"/>
          <w:b/>
          <w:bCs/>
          <w:sz w:val="32"/>
          <w:szCs w:val="32"/>
        </w:rPr>
      </w:pPr>
    </w:p>
    <w:p w14:paraId="6C0F6F30" w14:textId="77777777" w:rsidR="00420E6A" w:rsidRDefault="00420E6A" w:rsidP="00420E6A">
      <w:pPr>
        <w:rPr>
          <w:rFonts w:ascii="Arial" w:hAnsi="Arial" w:cs="Arial"/>
          <w:b/>
          <w:bCs/>
          <w:sz w:val="32"/>
          <w:szCs w:val="32"/>
        </w:rPr>
      </w:pPr>
    </w:p>
    <w:p w14:paraId="5D7BC71A" w14:textId="20B57327" w:rsidR="00E54FE3" w:rsidRPr="00420E6A" w:rsidRDefault="00E54FE3" w:rsidP="00420E6A">
      <w:pPr>
        <w:jc w:val="center"/>
        <w:rPr>
          <w:rFonts w:ascii="Arial" w:hAnsi="Arial" w:cs="Arial"/>
          <w:b/>
          <w:bCs/>
          <w:sz w:val="32"/>
          <w:szCs w:val="32"/>
        </w:rPr>
      </w:pPr>
      <w:r w:rsidRPr="00420E6A">
        <w:rPr>
          <w:rFonts w:ascii="Arial" w:hAnsi="Arial" w:cs="Arial"/>
          <w:b/>
          <w:bCs/>
          <w:sz w:val="32"/>
          <w:szCs w:val="32"/>
        </w:rPr>
        <w:lastRenderedPageBreak/>
        <w:t>Erlestoke Parish Council Meeting - Draft Agenda</w:t>
      </w:r>
    </w:p>
    <w:p w14:paraId="70922854" w14:textId="77777777" w:rsidR="00E54FE3" w:rsidRPr="00B81B6A" w:rsidRDefault="00E54FE3" w:rsidP="005A380E">
      <w:pPr>
        <w:pStyle w:val="ListParagraph"/>
        <w:rPr>
          <w:rFonts w:ascii="Arial" w:hAnsi="Arial" w:cs="Arial"/>
          <w:sz w:val="24"/>
          <w:szCs w:val="24"/>
        </w:rPr>
      </w:pPr>
      <w:r w:rsidRPr="00B81B6A">
        <w:rPr>
          <w:rFonts w:ascii="Arial" w:hAnsi="Arial" w:cs="Arial"/>
          <w:b/>
          <w:bCs/>
          <w:sz w:val="24"/>
          <w:szCs w:val="24"/>
        </w:rPr>
        <w:t>Date:</w:t>
      </w:r>
      <w:r w:rsidRPr="00B81B6A">
        <w:rPr>
          <w:rFonts w:ascii="Arial" w:hAnsi="Arial" w:cs="Arial"/>
          <w:sz w:val="24"/>
          <w:szCs w:val="24"/>
        </w:rPr>
        <w:t xml:space="preserve"> 16/12/2024</w:t>
      </w:r>
      <w:r w:rsidRPr="00B81B6A">
        <w:rPr>
          <w:rFonts w:ascii="Arial" w:hAnsi="Arial" w:cs="Arial"/>
          <w:sz w:val="24"/>
          <w:szCs w:val="24"/>
        </w:rPr>
        <w:br/>
      </w:r>
      <w:r w:rsidRPr="00B81B6A">
        <w:rPr>
          <w:rFonts w:ascii="Arial" w:hAnsi="Arial" w:cs="Arial"/>
          <w:b/>
          <w:bCs/>
          <w:sz w:val="24"/>
          <w:szCs w:val="24"/>
        </w:rPr>
        <w:t>Time:</w:t>
      </w:r>
      <w:r w:rsidRPr="00B81B6A">
        <w:rPr>
          <w:rFonts w:ascii="Arial" w:hAnsi="Arial" w:cs="Arial"/>
          <w:sz w:val="24"/>
          <w:szCs w:val="24"/>
        </w:rPr>
        <w:t xml:space="preserve"> 7:00 PM</w:t>
      </w:r>
      <w:r w:rsidRPr="00B81B6A">
        <w:rPr>
          <w:rFonts w:ascii="Arial" w:hAnsi="Arial" w:cs="Arial"/>
          <w:sz w:val="24"/>
          <w:szCs w:val="24"/>
        </w:rPr>
        <w:br/>
      </w:r>
      <w:r w:rsidRPr="00B81B6A">
        <w:rPr>
          <w:rFonts w:ascii="Arial" w:hAnsi="Arial" w:cs="Arial"/>
          <w:b/>
          <w:bCs/>
          <w:sz w:val="24"/>
          <w:szCs w:val="24"/>
        </w:rPr>
        <w:t>Location:</w:t>
      </w:r>
      <w:r w:rsidRPr="00B81B6A">
        <w:rPr>
          <w:rFonts w:ascii="Arial" w:hAnsi="Arial" w:cs="Arial"/>
          <w:sz w:val="24"/>
          <w:szCs w:val="24"/>
        </w:rPr>
        <w:t xml:space="preserve"> Erlestoke Parish Church</w:t>
      </w:r>
    </w:p>
    <w:p w14:paraId="5FD9636B" w14:textId="102126D9" w:rsidR="00E54FE3" w:rsidRPr="00B81B6A" w:rsidRDefault="00E54FE3" w:rsidP="005A380E">
      <w:pPr>
        <w:pStyle w:val="ListParagraph"/>
        <w:numPr>
          <w:ilvl w:val="0"/>
          <w:numId w:val="37"/>
        </w:numPr>
        <w:rPr>
          <w:rFonts w:ascii="Arial" w:hAnsi="Arial" w:cs="Arial"/>
          <w:sz w:val="24"/>
          <w:szCs w:val="24"/>
        </w:rPr>
      </w:pPr>
      <w:r w:rsidRPr="00B81B6A">
        <w:rPr>
          <w:rFonts w:ascii="Arial" w:hAnsi="Arial" w:cs="Arial"/>
          <w:b/>
          <w:bCs/>
          <w:sz w:val="24"/>
          <w:szCs w:val="24"/>
        </w:rPr>
        <w:t>Apologies for Absence:</w:t>
      </w:r>
    </w:p>
    <w:p w14:paraId="12E01AE9" w14:textId="77777777" w:rsidR="00177909" w:rsidRPr="00B81B6A" w:rsidRDefault="00E54FE3" w:rsidP="00177909">
      <w:pPr>
        <w:pStyle w:val="ListParagraph"/>
        <w:numPr>
          <w:ilvl w:val="0"/>
          <w:numId w:val="37"/>
        </w:numPr>
        <w:rPr>
          <w:rFonts w:ascii="Arial" w:hAnsi="Arial" w:cs="Arial"/>
          <w:sz w:val="24"/>
          <w:szCs w:val="24"/>
        </w:rPr>
      </w:pPr>
      <w:r w:rsidRPr="00B81B6A">
        <w:rPr>
          <w:rFonts w:ascii="Arial" w:hAnsi="Arial" w:cs="Arial"/>
          <w:b/>
          <w:bCs/>
          <w:sz w:val="24"/>
          <w:szCs w:val="24"/>
        </w:rPr>
        <w:t>Declarations of Interest:</w:t>
      </w:r>
    </w:p>
    <w:p w14:paraId="6F734D72" w14:textId="5034DDB4" w:rsidR="00177909" w:rsidRPr="00B81B6A" w:rsidRDefault="00177909" w:rsidP="00177909">
      <w:pPr>
        <w:rPr>
          <w:rFonts w:ascii="Arial" w:hAnsi="Arial" w:cs="Arial"/>
          <w:i/>
          <w:iCs/>
          <w:sz w:val="24"/>
          <w:szCs w:val="24"/>
        </w:rPr>
      </w:pPr>
      <w:r w:rsidRPr="00B81B6A">
        <w:rPr>
          <w:rFonts w:ascii="Arial" w:hAnsi="Arial" w:cs="Arial"/>
          <w:i/>
          <w:iCs/>
          <w:sz w:val="24"/>
          <w:szCs w:val="24"/>
        </w:rPr>
        <w:t xml:space="preserve">Members </w:t>
      </w:r>
      <w:r w:rsidR="00B81B6A">
        <w:rPr>
          <w:rFonts w:ascii="Arial" w:hAnsi="Arial" w:cs="Arial"/>
          <w:i/>
          <w:iCs/>
          <w:sz w:val="24"/>
          <w:szCs w:val="24"/>
        </w:rPr>
        <w:t>are</w:t>
      </w:r>
      <w:r w:rsidRPr="00B81B6A">
        <w:rPr>
          <w:rFonts w:ascii="Arial" w:hAnsi="Arial" w:cs="Arial"/>
          <w:i/>
          <w:iCs/>
          <w:sz w:val="24"/>
          <w:szCs w:val="24"/>
        </w:rPr>
        <w:t xml:space="preserve"> reminded to declare any interests as per the Code of Conduct.</w:t>
      </w:r>
    </w:p>
    <w:p w14:paraId="5F89D827" w14:textId="0A94AEEF" w:rsidR="00E54FE3" w:rsidRPr="00B81B6A" w:rsidRDefault="00E54FE3" w:rsidP="005A380E">
      <w:pPr>
        <w:pStyle w:val="ListParagraph"/>
        <w:numPr>
          <w:ilvl w:val="0"/>
          <w:numId w:val="37"/>
        </w:numPr>
        <w:rPr>
          <w:rFonts w:ascii="Arial" w:hAnsi="Arial" w:cs="Arial"/>
          <w:sz w:val="24"/>
          <w:szCs w:val="24"/>
        </w:rPr>
      </w:pPr>
      <w:r w:rsidRPr="00B81B6A">
        <w:rPr>
          <w:rFonts w:ascii="Arial" w:hAnsi="Arial" w:cs="Arial"/>
          <w:b/>
          <w:bCs/>
          <w:sz w:val="24"/>
          <w:szCs w:val="24"/>
        </w:rPr>
        <w:t>Minutes of the Previous Meeting:</w:t>
      </w:r>
      <w:r w:rsidRPr="00B81B6A">
        <w:rPr>
          <w:rFonts w:ascii="Arial" w:hAnsi="Arial" w:cs="Arial"/>
          <w:sz w:val="24"/>
          <w:szCs w:val="24"/>
        </w:rPr>
        <w:br/>
        <w:t>To approve and sign the minutes of the meeting held on 21st October 2024.</w:t>
      </w:r>
    </w:p>
    <w:p w14:paraId="46363446" w14:textId="14195B1F" w:rsidR="00E54FE3" w:rsidRPr="00B81B6A" w:rsidRDefault="00E54FE3" w:rsidP="005A380E">
      <w:pPr>
        <w:pStyle w:val="ListParagraph"/>
        <w:numPr>
          <w:ilvl w:val="0"/>
          <w:numId w:val="37"/>
        </w:numPr>
        <w:rPr>
          <w:rFonts w:ascii="Arial" w:hAnsi="Arial" w:cs="Arial"/>
          <w:sz w:val="24"/>
          <w:szCs w:val="24"/>
        </w:rPr>
      </w:pPr>
      <w:r w:rsidRPr="00B81B6A">
        <w:rPr>
          <w:rFonts w:ascii="Arial" w:hAnsi="Arial" w:cs="Arial"/>
          <w:b/>
          <w:bCs/>
          <w:sz w:val="24"/>
          <w:szCs w:val="24"/>
        </w:rPr>
        <w:t>Public Participation:</w:t>
      </w:r>
    </w:p>
    <w:p w14:paraId="1BB2D43D" w14:textId="5F6B2E53" w:rsidR="00155E42" w:rsidRPr="00B81B6A" w:rsidRDefault="00155E42" w:rsidP="00155E42">
      <w:pPr>
        <w:pStyle w:val="ListParagraph"/>
        <w:numPr>
          <w:ilvl w:val="0"/>
          <w:numId w:val="37"/>
        </w:numPr>
        <w:rPr>
          <w:rFonts w:ascii="Arial" w:hAnsi="Arial" w:cs="Arial"/>
          <w:sz w:val="24"/>
          <w:szCs w:val="24"/>
        </w:rPr>
      </w:pPr>
      <w:r w:rsidRPr="00B81B6A">
        <w:rPr>
          <w:rFonts w:ascii="Arial" w:hAnsi="Arial" w:cs="Arial"/>
          <w:b/>
          <w:bCs/>
          <w:sz w:val="24"/>
          <w:szCs w:val="24"/>
        </w:rPr>
        <w:t>Report from Cllr Tamara Reay</w:t>
      </w:r>
      <w:r w:rsidRPr="00B81B6A">
        <w:rPr>
          <w:rFonts w:ascii="Arial" w:hAnsi="Arial" w:cs="Arial"/>
          <w:b/>
          <w:bCs/>
          <w:sz w:val="24"/>
          <w:szCs w:val="24"/>
        </w:rPr>
        <w:t>:</w:t>
      </w:r>
    </w:p>
    <w:p w14:paraId="0BE23A1F" w14:textId="020E385F" w:rsidR="005A380E" w:rsidRPr="00B81B6A" w:rsidRDefault="00E54FE3" w:rsidP="005A380E">
      <w:pPr>
        <w:pStyle w:val="ListParagraph"/>
        <w:numPr>
          <w:ilvl w:val="0"/>
          <w:numId w:val="37"/>
        </w:numPr>
        <w:rPr>
          <w:rFonts w:ascii="Arial" w:hAnsi="Arial" w:cs="Arial"/>
          <w:sz w:val="24"/>
          <w:szCs w:val="24"/>
        </w:rPr>
      </w:pPr>
      <w:r w:rsidRPr="00B81B6A">
        <w:rPr>
          <w:rFonts w:ascii="Arial" w:hAnsi="Arial" w:cs="Arial"/>
          <w:b/>
          <w:bCs/>
          <w:sz w:val="24"/>
          <w:szCs w:val="24"/>
        </w:rPr>
        <w:t>Financial Regulations:</w:t>
      </w:r>
      <w:r w:rsidR="00AE39D4" w:rsidRPr="00B81B6A">
        <w:rPr>
          <w:rFonts w:ascii="Arial" w:hAnsi="Arial" w:cs="Arial"/>
          <w:b/>
          <w:bCs/>
          <w:sz w:val="24"/>
          <w:szCs w:val="24"/>
        </w:rPr>
        <w:t xml:space="preserve"> (please see table included)</w:t>
      </w:r>
    </w:p>
    <w:p w14:paraId="72701F09" w14:textId="5B195E15" w:rsidR="00E54FE3" w:rsidRPr="00B81B6A" w:rsidRDefault="005A380E" w:rsidP="00AE39D4">
      <w:pPr>
        <w:pStyle w:val="ListParagraph"/>
        <w:numPr>
          <w:ilvl w:val="1"/>
          <w:numId w:val="37"/>
        </w:numPr>
        <w:rPr>
          <w:rFonts w:ascii="Arial" w:hAnsi="Arial" w:cs="Arial"/>
          <w:sz w:val="24"/>
          <w:szCs w:val="24"/>
        </w:rPr>
      </w:pPr>
      <w:r w:rsidRPr="00B81B6A">
        <w:rPr>
          <w:rFonts w:ascii="Arial" w:hAnsi="Arial" w:cs="Arial"/>
          <w:sz w:val="24"/>
          <w:szCs w:val="24"/>
        </w:rPr>
        <w:t>Updates to Financial Regulations (highlighted in yellow), including: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6"/>
        <w:gridCol w:w="2132"/>
        <w:gridCol w:w="4288"/>
        <w:gridCol w:w="1620"/>
      </w:tblGrid>
      <w:tr w:rsidR="00AE39D4" w:rsidRPr="00B81B6A" w14:paraId="17CE0058" w14:textId="77777777" w:rsidTr="00BF71B0">
        <w:trPr>
          <w:tblHeader/>
          <w:tblCellSpacing w:w="15" w:type="dxa"/>
        </w:trPr>
        <w:tc>
          <w:tcPr>
            <w:tcW w:w="898" w:type="dxa"/>
            <w:vAlign w:val="center"/>
            <w:hideMark/>
          </w:tcPr>
          <w:p w14:paraId="0F54DF57" w14:textId="77777777" w:rsidR="00AE39D4" w:rsidRPr="00B81B6A" w:rsidRDefault="00AE39D4" w:rsidP="00BF71B0">
            <w:pPr>
              <w:rPr>
                <w:rFonts w:ascii="Arial" w:hAnsi="Arial" w:cs="Arial"/>
                <w:b/>
                <w:bCs/>
                <w:sz w:val="24"/>
                <w:szCs w:val="24"/>
              </w:rPr>
            </w:pPr>
            <w:r w:rsidRPr="00B81B6A">
              <w:rPr>
                <w:rFonts w:ascii="Arial" w:hAnsi="Arial" w:cs="Arial"/>
                <w:b/>
                <w:bCs/>
                <w:sz w:val="24"/>
                <w:szCs w:val="24"/>
              </w:rPr>
              <w:t>Version</w:t>
            </w:r>
          </w:p>
        </w:tc>
        <w:tc>
          <w:tcPr>
            <w:tcW w:w="2102" w:type="dxa"/>
            <w:vAlign w:val="center"/>
            <w:hideMark/>
          </w:tcPr>
          <w:p w14:paraId="4608B8D0" w14:textId="77777777" w:rsidR="00AE39D4" w:rsidRPr="00B81B6A" w:rsidRDefault="00AE39D4" w:rsidP="00BF71B0">
            <w:pPr>
              <w:rPr>
                <w:rFonts w:ascii="Arial" w:hAnsi="Arial" w:cs="Arial"/>
                <w:b/>
                <w:bCs/>
                <w:sz w:val="24"/>
                <w:szCs w:val="24"/>
              </w:rPr>
            </w:pPr>
            <w:r w:rsidRPr="00B81B6A">
              <w:rPr>
                <w:rFonts w:ascii="Arial" w:hAnsi="Arial" w:cs="Arial"/>
                <w:b/>
                <w:bCs/>
                <w:sz w:val="24"/>
                <w:szCs w:val="24"/>
              </w:rPr>
              <w:t>Date</w:t>
            </w:r>
          </w:p>
        </w:tc>
        <w:tc>
          <w:tcPr>
            <w:tcW w:w="0" w:type="auto"/>
            <w:vAlign w:val="center"/>
            <w:hideMark/>
          </w:tcPr>
          <w:p w14:paraId="57A6E3D8" w14:textId="77777777" w:rsidR="00AE39D4" w:rsidRPr="00B81B6A" w:rsidRDefault="00AE39D4" w:rsidP="00BF71B0">
            <w:pPr>
              <w:rPr>
                <w:rFonts w:ascii="Arial" w:hAnsi="Arial" w:cs="Arial"/>
                <w:b/>
                <w:bCs/>
                <w:sz w:val="24"/>
                <w:szCs w:val="24"/>
              </w:rPr>
            </w:pPr>
            <w:r w:rsidRPr="00B81B6A">
              <w:rPr>
                <w:rFonts w:ascii="Arial" w:hAnsi="Arial" w:cs="Arial"/>
                <w:b/>
                <w:bCs/>
                <w:sz w:val="24"/>
                <w:szCs w:val="24"/>
              </w:rPr>
              <w:t>Summary of Changes</w:t>
            </w:r>
          </w:p>
        </w:tc>
        <w:tc>
          <w:tcPr>
            <w:tcW w:w="0" w:type="auto"/>
            <w:vAlign w:val="center"/>
            <w:hideMark/>
          </w:tcPr>
          <w:p w14:paraId="387FBEF8" w14:textId="77777777" w:rsidR="00AE39D4" w:rsidRPr="00B81B6A" w:rsidRDefault="00AE39D4" w:rsidP="00BF71B0">
            <w:pPr>
              <w:rPr>
                <w:rFonts w:ascii="Arial" w:hAnsi="Arial" w:cs="Arial"/>
                <w:b/>
                <w:bCs/>
                <w:sz w:val="24"/>
                <w:szCs w:val="24"/>
              </w:rPr>
            </w:pPr>
            <w:r w:rsidRPr="00B81B6A">
              <w:rPr>
                <w:rFonts w:ascii="Arial" w:hAnsi="Arial" w:cs="Arial"/>
                <w:b/>
                <w:bCs/>
                <w:sz w:val="24"/>
                <w:szCs w:val="24"/>
              </w:rPr>
              <w:t>Approved By</w:t>
            </w:r>
          </w:p>
        </w:tc>
      </w:tr>
      <w:tr w:rsidR="00AE39D4" w:rsidRPr="00B81B6A" w14:paraId="72B7373E" w14:textId="77777777" w:rsidTr="00BF71B0">
        <w:trPr>
          <w:tblHeader/>
          <w:tblCellSpacing w:w="15" w:type="dxa"/>
        </w:trPr>
        <w:tc>
          <w:tcPr>
            <w:tcW w:w="898" w:type="dxa"/>
            <w:vAlign w:val="center"/>
          </w:tcPr>
          <w:p w14:paraId="54EFF80C" w14:textId="77777777" w:rsidR="00AE39D4" w:rsidRPr="00B81B6A" w:rsidRDefault="00AE39D4" w:rsidP="00BF71B0">
            <w:pPr>
              <w:rPr>
                <w:rFonts w:ascii="Arial" w:hAnsi="Arial" w:cs="Arial"/>
                <w:b/>
                <w:bCs/>
                <w:sz w:val="24"/>
                <w:szCs w:val="24"/>
              </w:rPr>
            </w:pPr>
            <w:r w:rsidRPr="00B81B6A">
              <w:rPr>
                <w:rFonts w:ascii="Arial" w:hAnsi="Arial" w:cs="Arial"/>
                <w:sz w:val="24"/>
                <w:szCs w:val="24"/>
              </w:rPr>
              <w:t>1.0</w:t>
            </w:r>
          </w:p>
        </w:tc>
        <w:tc>
          <w:tcPr>
            <w:tcW w:w="2102" w:type="dxa"/>
            <w:vAlign w:val="center"/>
          </w:tcPr>
          <w:p w14:paraId="150BDA86" w14:textId="77777777" w:rsidR="00AE39D4" w:rsidRPr="00B81B6A" w:rsidRDefault="00AE39D4" w:rsidP="00BF71B0">
            <w:pPr>
              <w:rPr>
                <w:rFonts w:ascii="Arial" w:hAnsi="Arial" w:cs="Arial"/>
                <w:b/>
                <w:bCs/>
                <w:sz w:val="24"/>
                <w:szCs w:val="24"/>
              </w:rPr>
            </w:pPr>
            <w:r w:rsidRPr="00B81B6A">
              <w:rPr>
                <w:rFonts w:ascii="Arial" w:hAnsi="Arial" w:cs="Arial"/>
                <w:sz w:val="24"/>
                <w:szCs w:val="24"/>
              </w:rPr>
              <w:t>April 2024</w:t>
            </w:r>
          </w:p>
        </w:tc>
        <w:tc>
          <w:tcPr>
            <w:tcW w:w="0" w:type="auto"/>
            <w:vAlign w:val="center"/>
          </w:tcPr>
          <w:p w14:paraId="02CB0B51" w14:textId="77777777" w:rsidR="00AE39D4" w:rsidRPr="00B81B6A" w:rsidRDefault="00AE39D4" w:rsidP="00BF71B0">
            <w:pPr>
              <w:rPr>
                <w:rFonts w:ascii="Arial" w:hAnsi="Arial" w:cs="Arial"/>
                <w:b/>
                <w:bCs/>
                <w:sz w:val="24"/>
                <w:szCs w:val="24"/>
              </w:rPr>
            </w:pPr>
            <w:r w:rsidRPr="00B81B6A">
              <w:rPr>
                <w:rFonts w:ascii="Arial" w:hAnsi="Arial" w:cs="Arial"/>
                <w:sz w:val="24"/>
                <w:szCs w:val="24"/>
              </w:rPr>
              <w:t>Adopted based on NALC Model Financial Regulations 2019.</w:t>
            </w:r>
          </w:p>
        </w:tc>
        <w:tc>
          <w:tcPr>
            <w:tcW w:w="0" w:type="auto"/>
            <w:vAlign w:val="center"/>
          </w:tcPr>
          <w:p w14:paraId="427DE496" w14:textId="77777777" w:rsidR="00AE39D4" w:rsidRPr="00B81B6A" w:rsidRDefault="00AE39D4" w:rsidP="00BF71B0">
            <w:pPr>
              <w:rPr>
                <w:rFonts w:ascii="Arial" w:hAnsi="Arial" w:cs="Arial"/>
                <w:b/>
                <w:bCs/>
                <w:sz w:val="24"/>
                <w:szCs w:val="24"/>
              </w:rPr>
            </w:pPr>
            <w:r w:rsidRPr="00B81B6A">
              <w:rPr>
                <w:rFonts w:ascii="Arial" w:hAnsi="Arial" w:cs="Arial"/>
                <w:sz w:val="24"/>
                <w:szCs w:val="24"/>
              </w:rPr>
              <w:t>Erlestoke Parish Council</w:t>
            </w:r>
          </w:p>
        </w:tc>
      </w:tr>
      <w:tr w:rsidR="00AE39D4" w:rsidRPr="00B81B6A" w14:paraId="39F76A40" w14:textId="77777777" w:rsidTr="00BF71B0">
        <w:trPr>
          <w:tblHeader/>
          <w:tblCellSpacing w:w="15" w:type="dxa"/>
        </w:trPr>
        <w:tc>
          <w:tcPr>
            <w:tcW w:w="898" w:type="dxa"/>
            <w:vAlign w:val="center"/>
          </w:tcPr>
          <w:p w14:paraId="79CF33D1" w14:textId="77777777" w:rsidR="00AE39D4" w:rsidRPr="00B81B6A" w:rsidRDefault="00AE39D4" w:rsidP="00BF71B0">
            <w:pPr>
              <w:rPr>
                <w:rFonts w:ascii="Arial" w:hAnsi="Arial" w:cs="Arial"/>
                <w:b/>
                <w:bCs/>
                <w:sz w:val="24"/>
                <w:szCs w:val="24"/>
              </w:rPr>
            </w:pPr>
            <w:r w:rsidRPr="00B81B6A">
              <w:rPr>
                <w:rFonts w:ascii="Arial" w:hAnsi="Arial" w:cs="Arial"/>
                <w:sz w:val="24"/>
                <w:szCs w:val="24"/>
              </w:rPr>
              <w:t>1.1</w:t>
            </w:r>
          </w:p>
        </w:tc>
        <w:tc>
          <w:tcPr>
            <w:tcW w:w="2102" w:type="dxa"/>
            <w:vAlign w:val="center"/>
          </w:tcPr>
          <w:p w14:paraId="1D03C127" w14:textId="77777777" w:rsidR="00AE39D4" w:rsidRPr="00B81B6A" w:rsidRDefault="00AE39D4" w:rsidP="00BF71B0">
            <w:pPr>
              <w:rPr>
                <w:rFonts w:ascii="Arial" w:hAnsi="Arial" w:cs="Arial"/>
                <w:b/>
                <w:bCs/>
                <w:sz w:val="24"/>
                <w:szCs w:val="24"/>
              </w:rPr>
            </w:pPr>
            <w:r w:rsidRPr="00B81B6A">
              <w:rPr>
                <w:rFonts w:ascii="Arial" w:hAnsi="Arial" w:cs="Arial"/>
                <w:sz w:val="24"/>
                <w:szCs w:val="24"/>
              </w:rPr>
              <w:t>November 2024</w:t>
            </w:r>
          </w:p>
        </w:tc>
        <w:tc>
          <w:tcPr>
            <w:tcW w:w="0" w:type="auto"/>
            <w:vAlign w:val="center"/>
          </w:tcPr>
          <w:p w14:paraId="3415C21F" w14:textId="77777777" w:rsidR="00AE39D4" w:rsidRPr="00B81B6A" w:rsidRDefault="00AE39D4" w:rsidP="00BF71B0">
            <w:pPr>
              <w:rPr>
                <w:rFonts w:ascii="Arial" w:hAnsi="Arial" w:cs="Arial"/>
                <w:b/>
                <w:bCs/>
                <w:sz w:val="24"/>
                <w:szCs w:val="24"/>
              </w:rPr>
            </w:pPr>
            <w:r w:rsidRPr="00B81B6A">
              <w:rPr>
                <w:rFonts w:ascii="Arial" w:hAnsi="Arial" w:cs="Arial"/>
                <w:sz w:val="24"/>
                <w:szCs w:val="24"/>
              </w:rPr>
              <w:t>Clarified tendering threshold for contracts under £5,000 (Reg. 11.1h).</w:t>
            </w:r>
          </w:p>
        </w:tc>
        <w:tc>
          <w:tcPr>
            <w:tcW w:w="0" w:type="auto"/>
            <w:vAlign w:val="center"/>
          </w:tcPr>
          <w:p w14:paraId="41C4E7A5" w14:textId="77777777" w:rsidR="00AE39D4" w:rsidRPr="00B81B6A" w:rsidRDefault="00AE39D4" w:rsidP="00BF71B0">
            <w:pPr>
              <w:rPr>
                <w:rFonts w:ascii="Arial" w:hAnsi="Arial" w:cs="Arial"/>
                <w:b/>
                <w:bCs/>
                <w:sz w:val="24"/>
                <w:szCs w:val="24"/>
              </w:rPr>
            </w:pPr>
            <w:r w:rsidRPr="00B81B6A">
              <w:rPr>
                <w:rFonts w:ascii="Arial" w:hAnsi="Arial" w:cs="Arial"/>
                <w:sz w:val="24"/>
                <w:szCs w:val="24"/>
              </w:rPr>
              <w:t>Erlestoke Parish Council</w:t>
            </w:r>
          </w:p>
        </w:tc>
      </w:tr>
      <w:tr w:rsidR="00AE39D4" w:rsidRPr="00B81B6A" w14:paraId="3F1397CC" w14:textId="77777777" w:rsidTr="00BF71B0">
        <w:trPr>
          <w:tblHeader/>
          <w:tblCellSpacing w:w="15" w:type="dxa"/>
        </w:trPr>
        <w:tc>
          <w:tcPr>
            <w:tcW w:w="898" w:type="dxa"/>
            <w:vAlign w:val="center"/>
          </w:tcPr>
          <w:p w14:paraId="63B3F3C3" w14:textId="77777777" w:rsidR="00AE39D4" w:rsidRPr="00B81B6A" w:rsidRDefault="00AE39D4" w:rsidP="00BF71B0">
            <w:pPr>
              <w:rPr>
                <w:rFonts w:ascii="Arial" w:hAnsi="Arial" w:cs="Arial"/>
                <w:sz w:val="24"/>
                <w:szCs w:val="24"/>
              </w:rPr>
            </w:pPr>
            <w:r w:rsidRPr="00B81B6A">
              <w:rPr>
                <w:rFonts w:ascii="Arial" w:hAnsi="Arial" w:cs="Arial"/>
                <w:sz w:val="24"/>
                <w:szCs w:val="24"/>
              </w:rPr>
              <w:t>1.2</w:t>
            </w:r>
          </w:p>
        </w:tc>
        <w:tc>
          <w:tcPr>
            <w:tcW w:w="2102" w:type="dxa"/>
            <w:vAlign w:val="center"/>
          </w:tcPr>
          <w:p w14:paraId="099B69DE" w14:textId="77777777" w:rsidR="00AE39D4" w:rsidRPr="00B81B6A" w:rsidRDefault="00AE39D4" w:rsidP="00BF71B0">
            <w:pPr>
              <w:rPr>
                <w:rFonts w:ascii="Arial" w:hAnsi="Arial" w:cs="Arial"/>
                <w:sz w:val="24"/>
                <w:szCs w:val="24"/>
              </w:rPr>
            </w:pPr>
            <w:r w:rsidRPr="00B81B6A">
              <w:rPr>
                <w:rFonts w:ascii="Arial" w:hAnsi="Arial" w:cs="Arial"/>
                <w:sz w:val="24"/>
                <w:szCs w:val="24"/>
              </w:rPr>
              <w:t>November 2024</w:t>
            </w:r>
          </w:p>
        </w:tc>
        <w:tc>
          <w:tcPr>
            <w:tcW w:w="0" w:type="auto"/>
            <w:vAlign w:val="center"/>
          </w:tcPr>
          <w:p w14:paraId="2A391DF3" w14:textId="77777777" w:rsidR="00AE39D4" w:rsidRPr="00B81B6A" w:rsidRDefault="00AE39D4" w:rsidP="00BF71B0">
            <w:pPr>
              <w:rPr>
                <w:rFonts w:ascii="Arial" w:hAnsi="Arial" w:cs="Arial"/>
                <w:sz w:val="24"/>
                <w:szCs w:val="24"/>
              </w:rPr>
            </w:pPr>
            <w:r w:rsidRPr="00B81B6A">
              <w:rPr>
                <w:rFonts w:ascii="Arial" w:hAnsi="Arial" w:cs="Arial"/>
                <w:sz w:val="24"/>
                <w:szCs w:val="24"/>
              </w:rPr>
              <w:t>Added Regulation 5.12: Table of payments to be presented at each council meeting and included in the minutes.</w:t>
            </w:r>
          </w:p>
        </w:tc>
        <w:tc>
          <w:tcPr>
            <w:tcW w:w="0" w:type="auto"/>
            <w:vAlign w:val="center"/>
          </w:tcPr>
          <w:p w14:paraId="6C3EC4DF" w14:textId="77777777" w:rsidR="00AE39D4" w:rsidRPr="00B81B6A" w:rsidRDefault="00AE39D4" w:rsidP="00BF71B0">
            <w:pPr>
              <w:rPr>
                <w:rFonts w:ascii="Arial" w:hAnsi="Arial" w:cs="Arial"/>
                <w:sz w:val="24"/>
                <w:szCs w:val="24"/>
              </w:rPr>
            </w:pPr>
            <w:r w:rsidRPr="00B81B6A">
              <w:rPr>
                <w:rFonts w:ascii="Arial" w:hAnsi="Arial" w:cs="Arial"/>
                <w:sz w:val="24"/>
                <w:szCs w:val="24"/>
              </w:rPr>
              <w:t>Erlestoke Parish Council</w:t>
            </w:r>
          </w:p>
        </w:tc>
      </w:tr>
      <w:tr w:rsidR="00AE39D4" w:rsidRPr="00B81B6A" w14:paraId="22BB1442" w14:textId="77777777" w:rsidTr="00BF71B0">
        <w:trPr>
          <w:tblHeader/>
          <w:tblCellSpacing w:w="15" w:type="dxa"/>
        </w:trPr>
        <w:tc>
          <w:tcPr>
            <w:tcW w:w="898"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9"/>
              <w:gridCol w:w="66"/>
              <w:gridCol w:w="66"/>
              <w:gridCol w:w="81"/>
            </w:tblGrid>
            <w:tr w:rsidR="00AE39D4" w:rsidRPr="00B81B6A" w14:paraId="36D5B31E" w14:textId="77777777" w:rsidTr="00BF71B0">
              <w:trPr>
                <w:tblCellSpacing w:w="15" w:type="dxa"/>
              </w:trPr>
              <w:tc>
                <w:tcPr>
                  <w:tcW w:w="0" w:type="auto"/>
                  <w:vAlign w:val="center"/>
                  <w:hideMark/>
                </w:tcPr>
                <w:p w14:paraId="6DB33F74" w14:textId="77777777" w:rsidR="00AE39D4" w:rsidRPr="00B81B6A" w:rsidRDefault="00AE39D4" w:rsidP="00BF71B0">
                  <w:pPr>
                    <w:rPr>
                      <w:rFonts w:ascii="Arial" w:hAnsi="Arial" w:cs="Arial"/>
                      <w:sz w:val="24"/>
                      <w:szCs w:val="24"/>
                    </w:rPr>
                  </w:pPr>
                  <w:r w:rsidRPr="00B81B6A">
                    <w:rPr>
                      <w:rFonts w:ascii="Arial" w:hAnsi="Arial" w:cs="Arial"/>
                      <w:sz w:val="24"/>
                      <w:szCs w:val="24"/>
                    </w:rPr>
                    <w:t>1.3</w:t>
                  </w:r>
                </w:p>
              </w:tc>
              <w:tc>
                <w:tcPr>
                  <w:tcW w:w="0" w:type="auto"/>
                  <w:vAlign w:val="center"/>
                </w:tcPr>
                <w:p w14:paraId="109636E3" w14:textId="77777777" w:rsidR="00AE39D4" w:rsidRPr="00B81B6A" w:rsidRDefault="00AE39D4" w:rsidP="00BF71B0">
                  <w:pPr>
                    <w:rPr>
                      <w:rFonts w:ascii="Arial" w:hAnsi="Arial" w:cs="Arial"/>
                      <w:sz w:val="24"/>
                      <w:szCs w:val="24"/>
                    </w:rPr>
                  </w:pPr>
                </w:p>
              </w:tc>
              <w:tc>
                <w:tcPr>
                  <w:tcW w:w="0" w:type="auto"/>
                  <w:vAlign w:val="center"/>
                </w:tcPr>
                <w:p w14:paraId="6DC44BBF" w14:textId="77777777" w:rsidR="00AE39D4" w:rsidRPr="00B81B6A" w:rsidRDefault="00AE39D4" w:rsidP="00BF71B0">
                  <w:pPr>
                    <w:rPr>
                      <w:rFonts w:ascii="Arial" w:hAnsi="Arial" w:cs="Arial"/>
                      <w:sz w:val="24"/>
                      <w:szCs w:val="24"/>
                    </w:rPr>
                  </w:pPr>
                </w:p>
              </w:tc>
              <w:tc>
                <w:tcPr>
                  <w:tcW w:w="0" w:type="auto"/>
                  <w:vAlign w:val="center"/>
                </w:tcPr>
                <w:p w14:paraId="1E9AE1D0" w14:textId="77777777" w:rsidR="00AE39D4" w:rsidRPr="00B81B6A" w:rsidRDefault="00AE39D4" w:rsidP="00BF71B0">
                  <w:pPr>
                    <w:rPr>
                      <w:rFonts w:ascii="Arial" w:hAnsi="Arial" w:cs="Arial"/>
                      <w:sz w:val="24"/>
                      <w:szCs w:val="24"/>
                    </w:rPr>
                  </w:pPr>
                </w:p>
              </w:tc>
            </w:tr>
          </w:tbl>
          <w:p w14:paraId="3F455579" w14:textId="77777777" w:rsidR="00AE39D4" w:rsidRPr="00B81B6A" w:rsidRDefault="00AE39D4" w:rsidP="00BF71B0">
            <w:pPr>
              <w:rPr>
                <w:rFonts w:ascii="Arial" w:hAnsi="Arial" w:cs="Arial"/>
                <w:sz w:val="24"/>
                <w:szCs w:val="24"/>
              </w:rPr>
            </w:pPr>
          </w:p>
        </w:tc>
        <w:tc>
          <w:tcPr>
            <w:tcW w:w="2102"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783"/>
            </w:tblGrid>
            <w:tr w:rsidR="00AE39D4" w:rsidRPr="00B81B6A" w14:paraId="4643D683" w14:textId="77777777" w:rsidTr="00BF71B0">
              <w:trPr>
                <w:tblCellSpacing w:w="15" w:type="dxa"/>
              </w:trPr>
              <w:tc>
                <w:tcPr>
                  <w:tcW w:w="0" w:type="auto"/>
                  <w:vAlign w:val="center"/>
                  <w:hideMark/>
                </w:tcPr>
                <w:p w14:paraId="61ECD90C" w14:textId="77777777" w:rsidR="00AE39D4" w:rsidRPr="00B81B6A" w:rsidRDefault="00AE39D4" w:rsidP="00BF71B0">
                  <w:pPr>
                    <w:rPr>
                      <w:rFonts w:ascii="Arial" w:hAnsi="Arial" w:cs="Arial"/>
                      <w:sz w:val="24"/>
                      <w:szCs w:val="24"/>
                    </w:rPr>
                  </w:pPr>
                </w:p>
              </w:tc>
              <w:tc>
                <w:tcPr>
                  <w:tcW w:w="0" w:type="auto"/>
                  <w:vAlign w:val="center"/>
                  <w:hideMark/>
                </w:tcPr>
                <w:p w14:paraId="564F963F" w14:textId="77777777" w:rsidR="00AE39D4" w:rsidRPr="00B81B6A" w:rsidRDefault="00AE39D4" w:rsidP="00BF71B0">
                  <w:pPr>
                    <w:rPr>
                      <w:rFonts w:ascii="Arial" w:hAnsi="Arial" w:cs="Arial"/>
                      <w:sz w:val="24"/>
                      <w:szCs w:val="24"/>
                    </w:rPr>
                  </w:pPr>
                  <w:r w:rsidRPr="00B81B6A">
                    <w:rPr>
                      <w:rFonts w:ascii="Arial" w:hAnsi="Arial" w:cs="Arial"/>
                      <w:sz w:val="24"/>
                      <w:szCs w:val="24"/>
                    </w:rPr>
                    <w:t>November 2024</w:t>
                  </w:r>
                </w:p>
              </w:tc>
            </w:tr>
          </w:tbl>
          <w:p w14:paraId="33894173" w14:textId="77777777" w:rsidR="00AE39D4" w:rsidRPr="00B81B6A" w:rsidRDefault="00AE39D4" w:rsidP="00BF71B0">
            <w:pPr>
              <w:rPr>
                <w:rFonts w:ascii="Arial" w:hAnsi="Arial" w:cs="Arial"/>
                <w:sz w:val="24"/>
                <w:szCs w:val="24"/>
              </w:rPr>
            </w:pPr>
          </w:p>
        </w:tc>
        <w:tc>
          <w:tcPr>
            <w:tcW w:w="0" w:type="auto"/>
            <w:vAlign w:val="center"/>
          </w:tcPr>
          <w:p w14:paraId="33A094CC" w14:textId="77777777" w:rsidR="00AE39D4" w:rsidRPr="00B81B6A" w:rsidRDefault="00AE39D4" w:rsidP="00BF71B0">
            <w:pPr>
              <w:rPr>
                <w:rFonts w:ascii="Arial" w:hAnsi="Arial" w:cs="Arial"/>
                <w:sz w:val="24"/>
                <w:szCs w:val="24"/>
              </w:rPr>
            </w:pPr>
            <w:r w:rsidRPr="00B81B6A">
              <w:rPr>
                <w:rFonts w:ascii="Arial" w:hAnsi="Arial" w:cs="Arial"/>
                <w:sz w:val="24"/>
                <w:szCs w:val="24"/>
              </w:rPr>
              <w:t>Added Regulation 7.8: Salaries to be paid by standing order, with overtime and administrative payments processed separately.</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312"/>
            </w:tblGrid>
            <w:tr w:rsidR="00AE39D4" w:rsidRPr="00B81B6A" w14:paraId="637177FC" w14:textId="77777777" w:rsidTr="00BF71B0">
              <w:trPr>
                <w:tblCellSpacing w:w="15" w:type="dxa"/>
              </w:trPr>
              <w:tc>
                <w:tcPr>
                  <w:tcW w:w="0" w:type="auto"/>
                  <w:vAlign w:val="center"/>
                  <w:hideMark/>
                </w:tcPr>
                <w:p w14:paraId="32791C8B" w14:textId="77777777" w:rsidR="00AE39D4" w:rsidRPr="00B81B6A" w:rsidRDefault="00AE39D4" w:rsidP="00BF71B0">
                  <w:pPr>
                    <w:rPr>
                      <w:rFonts w:ascii="Arial" w:hAnsi="Arial" w:cs="Arial"/>
                      <w:sz w:val="24"/>
                      <w:szCs w:val="24"/>
                    </w:rPr>
                  </w:pPr>
                </w:p>
              </w:tc>
              <w:tc>
                <w:tcPr>
                  <w:tcW w:w="0" w:type="auto"/>
                  <w:vAlign w:val="center"/>
                  <w:hideMark/>
                </w:tcPr>
                <w:p w14:paraId="6B48D071" w14:textId="77777777" w:rsidR="00AE39D4" w:rsidRPr="00B81B6A" w:rsidRDefault="00AE39D4" w:rsidP="00BF71B0">
                  <w:pPr>
                    <w:rPr>
                      <w:rFonts w:ascii="Arial" w:hAnsi="Arial" w:cs="Arial"/>
                      <w:sz w:val="24"/>
                      <w:szCs w:val="24"/>
                    </w:rPr>
                  </w:pPr>
                  <w:r w:rsidRPr="00B81B6A">
                    <w:rPr>
                      <w:rFonts w:ascii="Arial" w:hAnsi="Arial" w:cs="Arial"/>
                      <w:sz w:val="24"/>
                      <w:szCs w:val="24"/>
                    </w:rPr>
                    <w:t>Erlestoke Parish Council</w:t>
                  </w:r>
                </w:p>
              </w:tc>
            </w:tr>
          </w:tbl>
          <w:p w14:paraId="1314DEFC" w14:textId="77777777" w:rsidR="00AE39D4" w:rsidRPr="00B81B6A" w:rsidRDefault="00AE39D4" w:rsidP="00BF71B0">
            <w:pPr>
              <w:rPr>
                <w:rFonts w:ascii="Arial" w:hAnsi="Arial" w:cs="Arial"/>
                <w:sz w:val="24"/>
                <w:szCs w:val="24"/>
              </w:rPr>
            </w:pPr>
          </w:p>
        </w:tc>
      </w:tr>
      <w:tr w:rsidR="00AE39D4" w:rsidRPr="00B81B6A" w14:paraId="173DA782" w14:textId="77777777" w:rsidTr="00BF71B0">
        <w:trPr>
          <w:tblHeader/>
          <w:tblCellSpacing w:w="15" w:type="dxa"/>
        </w:trPr>
        <w:tc>
          <w:tcPr>
            <w:tcW w:w="898" w:type="dxa"/>
            <w:vAlign w:val="center"/>
          </w:tcPr>
          <w:p w14:paraId="7E04EFFB" w14:textId="77777777" w:rsidR="00AE39D4" w:rsidRPr="00B81B6A" w:rsidRDefault="00AE39D4" w:rsidP="00BF71B0">
            <w:pPr>
              <w:rPr>
                <w:rFonts w:ascii="Arial" w:hAnsi="Arial" w:cs="Arial"/>
                <w:sz w:val="24"/>
                <w:szCs w:val="24"/>
              </w:rPr>
            </w:pPr>
            <w:r w:rsidRPr="00B81B6A">
              <w:rPr>
                <w:rFonts w:ascii="Arial" w:hAnsi="Arial" w:cs="Arial"/>
                <w:sz w:val="24"/>
                <w:szCs w:val="24"/>
              </w:rPr>
              <w:t>1.4</w:t>
            </w:r>
          </w:p>
        </w:tc>
        <w:tc>
          <w:tcPr>
            <w:tcW w:w="2102" w:type="dxa"/>
            <w:vAlign w:val="center"/>
          </w:tcPr>
          <w:p w14:paraId="1E775F61" w14:textId="77777777" w:rsidR="00AE39D4" w:rsidRPr="00B81B6A" w:rsidRDefault="00AE39D4" w:rsidP="00BF71B0">
            <w:pPr>
              <w:rPr>
                <w:rFonts w:ascii="Arial" w:hAnsi="Arial" w:cs="Arial"/>
                <w:sz w:val="24"/>
                <w:szCs w:val="24"/>
              </w:rPr>
            </w:pPr>
            <w:r w:rsidRPr="00B81B6A">
              <w:rPr>
                <w:rFonts w:ascii="Arial" w:hAnsi="Arial" w:cs="Arial"/>
                <w:sz w:val="24"/>
                <w:szCs w:val="24"/>
              </w:rPr>
              <w:t>November 2024</w:t>
            </w:r>
          </w:p>
        </w:tc>
        <w:tc>
          <w:tcPr>
            <w:tcW w:w="0" w:type="auto"/>
            <w:vAlign w:val="center"/>
          </w:tcPr>
          <w:p w14:paraId="6492D4FE" w14:textId="77777777" w:rsidR="00AE39D4" w:rsidRPr="00B81B6A" w:rsidRDefault="00AE39D4" w:rsidP="00BF71B0">
            <w:pPr>
              <w:rPr>
                <w:rFonts w:ascii="Arial" w:hAnsi="Arial" w:cs="Arial"/>
                <w:sz w:val="24"/>
                <w:szCs w:val="24"/>
              </w:rPr>
            </w:pPr>
            <w:r w:rsidRPr="00B81B6A">
              <w:rPr>
                <w:rFonts w:ascii="Arial" w:hAnsi="Arial" w:cs="Arial"/>
                <w:sz w:val="24"/>
                <w:szCs w:val="24"/>
              </w:rPr>
              <w:t>Updated Regulation 5.2: Schedule of payments to form the basis of the table of payments (Reg. 5.12).</w:t>
            </w:r>
          </w:p>
        </w:tc>
        <w:tc>
          <w:tcPr>
            <w:tcW w:w="0" w:type="auto"/>
            <w:vAlign w:val="center"/>
          </w:tcPr>
          <w:p w14:paraId="7001FC6C" w14:textId="77777777" w:rsidR="00AE39D4" w:rsidRPr="00B81B6A" w:rsidRDefault="00AE39D4" w:rsidP="00BF71B0">
            <w:pPr>
              <w:rPr>
                <w:rFonts w:ascii="Arial" w:hAnsi="Arial" w:cs="Arial"/>
                <w:sz w:val="24"/>
                <w:szCs w:val="24"/>
              </w:rPr>
            </w:pPr>
            <w:r w:rsidRPr="00B81B6A">
              <w:rPr>
                <w:rFonts w:ascii="Arial" w:hAnsi="Arial" w:cs="Arial"/>
                <w:sz w:val="24"/>
                <w:szCs w:val="24"/>
              </w:rPr>
              <w:t>Erlestoke Parish Council</w:t>
            </w:r>
          </w:p>
        </w:tc>
      </w:tr>
      <w:tr w:rsidR="00AE39D4" w:rsidRPr="00B81B6A" w14:paraId="59A80DF2" w14:textId="77777777" w:rsidTr="00BF71B0">
        <w:trPr>
          <w:tblHeader/>
          <w:tblCellSpacing w:w="15" w:type="dxa"/>
        </w:trPr>
        <w:tc>
          <w:tcPr>
            <w:tcW w:w="898" w:type="dxa"/>
            <w:vAlign w:val="center"/>
          </w:tcPr>
          <w:p w14:paraId="334FEBD6" w14:textId="77777777" w:rsidR="00AE39D4" w:rsidRPr="00B81B6A" w:rsidRDefault="00AE39D4" w:rsidP="00BF71B0">
            <w:pPr>
              <w:rPr>
                <w:rFonts w:ascii="Arial" w:hAnsi="Arial" w:cs="Arial"/>
                <w:sz w:val="24"/>
                <w:szCs w:val="24"/>
              </w:rPr>
            </w:pPr>
            <w:r w:rsidRPr="00B81B6A">
              <w:rPr>
                <w:rFonts w:ascii="Arial" w:hAnsi="Arial" w:cs="Arial"/>
                <w:sz w:val="24"/>
                <w:szCs w:val="24"/>
              </w:rPr>
              <w:t>1.5</w:t>
            </w:r>
          </w:p>
        </w:tc>
        <w:tc>
          <w:tcPr>
            <w:tcW w:w="2102" w:type="dxa"/>
            <w:vAlign w:val="center"/>
          </w:tcPr>
          <w:p w14:paraId="1C1740C5" w14:textId="77777777" w:rsidR="00AE39D4" w:rsidRPr="00B81B6A" w:rsidRDefault="00AE39D4" w:rsidP="00BF71B0">
            <w:pPr>
              <w:rPr>
                <w:rFonts w:ascii="Arial" w:hAnsi="Arial" w:cs="Arial"/>
                <w:sz w:val="24"/>
                <w:szCs w:val="24"/>
              </w:rPr>
            </w:pPr>
            <w:r w:rsidRPr="00B81B6A">
              <w:rPr>
                <w:rFonts w:ascii="Arial" w:hAnsi="Arial" w:cs="Arial"/>
                <w:sz w:val="24"/>
                <w:szCs w:val="24"/>
              </w:rPr>
              <w:t>November 2024</w:t>
            </w:r>
          </w:p>
        </w:tc>
        <w:tc>
          <w:tcPr>
            <w:tcW w:w="0" w:type="auto"/>
            <w:vAlign w:val="center"/>
          </w:tcPr>
          <w:p w14:paraId="431C78BE" w14:textId="77777777" w:rsidR="00AE39D4" w:rsidRPr="00B81B6A" w:rsidRDefault="00AE39D4" w:rsidP="00BF71B0">
            <w:pPr>
              <w:rPr>
                <w:rFonts w:ascii="Arial" w:hAnsi="Arial" w:cs="Arial"/>
                <w:sz w:val="24"/>
                <w:szCs w:val="24"/>
              </w:rPr>
            </w:pPr>
            <w:r w:rsidRPr="00B81B6A">
              <w:rPr>
                <w:rFonts w:ascii="Arial" w:hAnsi="Arial" w:cs="Arial"/>
                <w:sz w:val="24"/>
                <w:szCs w:val="24"/>
              </w:rPr>
              <w:t>Added cross-references to Regulation 5.12 in other relevant sections (5.5, 6.3) for clarity.</w:t>
            </w:r>
          </w:p>
        </w:tc>
        <w:tc>
          <w:tcPr>
            <w:tcW w:w="0" w:type="auto"/>
            <w:vAlign w:val="center"/>
          </w:tcPr>
          <w:p w14:paraId="3650ED30" w14:textId="77777777" w:rsidR="00AE39D4" w:rsidRPr="00B81B6A" w:rsidRDefault="00AE39D4" w:rsidP="00BF71B0">
            <w:pPr>
              <w:rPr>
                <w:rFonts w:ascii="Arial" w:hAnsi="Arial" w:cs="Arial"/>
                <w:sz w:val="24"/>
                <w:szCs w:val="24"/>
              </w:rPr>
            </w:pPr>
            <w:r w:rsidRPr="00B81B6A">
              <w:rPr>
                <w:rFonts w:ascii="Arial" w:hAnsi="Arial" w:cs="Arial"/>
                <w:sz w:val="24"/>
                <w:szCs w:val="24"/>
              </w:rPr>
              <w:t>Erlestoke Parish Council</w:t>
            </w:r>
          </w:p>
        </w:tc>
      </w:tr>
      <w:tr w:rsidR="00AE39D4" w:rsidRPr="00B81B6A" w14:paraId="40E78C5B" w14:textId="77777777" w:rsidTr="00BF71B0">
        <w:trPr>
          <w:tblHeader/>
          <w:tblCellSpacing w:w="15" w:type="dxa"/>
        </w:trPr>
        <w:tc>
          <w:tcPr>
            <w:tcW w:w="898" w:type="dxa"/>
            <w:vAlign w:val="center"/>
          </w:tcPr>
          <w:p w14:paraId="1F2BF002" w14:textId="77777777" w:rsidR="00AE39D4" w:rsidRPr="00B81B6A" w:rsidRDefault="00AE39D4" w:rsidP="00BF71B0">
            <w:pPr>
              <w:rPr>
                <w:rFonts w:ascii="Arial" w:hAnsi="Arial" w:cs="Arial"/>
                <w:sz w:val="24"/>
                <w:szCs w:val="24"/>
              </w:rPr>
            </w:pPr>
            <w:r w:rsidRPr="00B81B6A">
              <w:rPr>
                <w:rFonts w:ascii="Arial" w:hAnsi="Arial" w:cs="Arial"/>
                <w:sz w:val="24"/>
                <w:szCs w:val="24"/>
              </w:rPr>
              <w:t>1.6</w:t>
            </w:r>
          </w:p>
        </w:tc>
        <w:tc>
          <w:tcPr>
            <w:tcW w:w="2102" w:type="dxa"/>
            <w:vAlign w:val="center"/>
          </w:tcPr>
          <w:p w14:paraId="73A33033" w14:textId="77777777" w:rsidR="00AE39D4" w:rsidRPr="00B81B6A" w:rsidRDefault="00AE39D4" w:rsidP="00BF71B0">
            <w:pPr>
              <w:rPr>
                <w:rFonts w:ascii="Arial" w:hAnsi="Arial" w:cs="Arial"/>
                <w:sz w:val="24"/>
                <w:szCs w:val="24"/>
              </w:rPr>
            </w:pPr>
            <w:r w:rsidRPr="00B81B6A">
              <w:rPr>
                <w:rFonts w:ascii="Arial" w:hAnsi="Arial" w:cs="Arial"/>
                <w:sz w:val="24"/>
                <w:szCs w:val="24"/>
              </w:rPr>
              <w:t>November 2024</w:t>
            </w:r>
          </w:p>
        </w:tc>
        <w:tc>
          <w:tcPr>
            <w:tcW w:w="0" w:type="auto"/>
            <w:vAlign w:val="center"/>
          </w:tcPr>
          <w:p w14:paraId="567D0C90" w14:textId="77777777" w:rsidR="00AE39D4" w:rsidRPr="00B81B6A" w:rsidRDefault="00AE39D4" w:rsidP="00BF71B0">
            <w:pPr>
              <w:rPr>
                <w:rFonts w:ascii="Arial" w:hAnsi="Arial" w:cs="Arial"/>
                <w:sz w:val="24"/>
                <w:szCs w:val="24"/>
              </w:rPr>
            </w:pPr>
            <w:r w:rsidRPr="00B81B6A">
              <w:rPr>
                <w:rFonts w:ascii="Arial" w:hAnsi="Arial" w:cs="Arial"/>
                <w:sz w:val="24"/>
                <w:szCs w:val="24"/>
              </w:rPr>
              <w:t>Added a note to Regulation 18 to confirm that changes to the table of payments cannot be suspended.</w:t>
            </w:r>
          </w:p>
        </w:tc>
        <w:tc>
          <w:tcPr>
            <w:tcW w:w="0" w:type="auto"/>
            <w:vAlign w:val="center"/>
          </w:tcPr>
          <w:p w14:paraId="1657C9DB" w14:textId="77777777" w:rsidR="00AE39D4" w:rsidRPr="00B81B6A" w:rsidRDefault="00AE39D4" w:rsidP="00BF71B0">
            <w:pPr>
              <w:rPr>
                <w:rFonts w:ascii="Arial" w:hAnsi="Arial" w:cs="Arial"/>
                <w:sz w:val="24"/>
                <w:szCs w:val="24"/>
              </w:rPr>
            </w:pPr>
            <w:r w:rsidRPr="00B81B6A">
              <w:rPr>
                <w:rFonts w:ascii="Arial" w:hAnsi="Arial" w:cs="Arial"/>
                <w:sz w:val="24"/>
                <w:szCs w:val="24"/>
              </w:rPr>
              <w:t>Erlestoke Parish Council</w:t>
            </w:r>
          </w:p>
        </w:tc>
      </w:tr>
    </w:tbl>
    <w:p w14:paraId="2B94A838" w14:textId="77777777" w:rsidR="00AE39D4" w:rsidRPr="00B81B6A" w:rsidRDefault="00AE39D4" w:rsidP="00AE39D4">
      <w:pPr>
        <w:rPr>
          <w:rFonts w:ascii="Arial" w:hAnsi="Arial" w:cs="Arial"/>
          <w:sz w:val="24"/>
          <w:szCs w:val="24"/>
        </w:rPr>
      </w:pPr>
    </w:p>
    <w:p w14:paraId="73535E02" w14:textId="77777777" w:rsidR="005A380E" w:rsidRPr="00B81B6A" w:rsidRDefault="00E54FE3" w:rsidP="005A380E">
      <w:pPr>
        <w:pStyle w:val="ListParagraph"/>
        <w:numPr>
          <w:ilvl w:val="0"/>
          <w:numId w:val="37"/>
        </w:numPr>
        <w:rPr>
          <w:rFonts w:ascii="Arial" w:hAnsi="Arial" w:cs="Arial"/>
          <w:sz w:val="24"/>
          <w:szCs w:val="24"/>
        </w:rPr>
      </w:pPr>
      <w:r w:rsidRPr="00B81B6A">
        <w:rPr>
          <w:rFonts w:ascii="Arial" w:hAnsi="Arial" w:cs="Arial"/>
          <w:b/>
          <w:bCs/>
          <w:sz w:val="24"/>
          <w:szCs w:val="24"/>
        </w:rPr>
        <w:t>Finance:</w:t>
      </w:r>
    </w:p>
    <w:p w14:paraId="22A96BE6" w14:textId="64B80601" w:rsidR="005A380E" w:rsidRPr="00B81B6A" w:rsidRDefault="00E54FE3" w:rsidP="005A380E">
      <w:pPr>
        <w:pStyle w:val="ListParagraph"/>
        <w:numPr>
          <w:ilvl w:val="1"/>
          <w:numId w:val="37"/>
        </w:numPr>
        <w:rPr>
          <w:rFonts w:ascii="Arial" w:hAnsi="Arial" w:cs="Arial"/>
          <w:sz w:val="24"/>
          <w:szCs w:val="24"/>
        </w:rPr>
      </w:pPr>
      <w:r w:rsidRPr="00B81B6A">
        <w:rPr>
          <w:rFonts w:ascii="Arial" w:hAnsi="Arial" w:cs="Arial"/>
          <w:sz w:val="24"/>
          <w:szCs w:val="24"/>
        </w:rPr>
        <w:t xml:space="preserve">Cash Balances as of </w:t>
      </w:r>
      <w:r w:rsidR="005A380E" w:rsidRPr="00B81B6A">
        <w:rPr>
          <w:rFonts w:ascii="Arial" w:hAnsi="Arial" w:cs="Arial"/>
          <w:sz w:val="24"/>
          <w:szCs w:val="24"/>
        </w:rPr>
        <w:t>16.12.2024</w:t>
      </w:r>
    </w:p>
    <w:p w14:paraId="3FE0261D" w14:textId="4E81E0D7" w:rsidR="005A380E" w:rsidRPr="00B81B6A" w:rsidRDefault="005A380E" w:rsidP="005A380E">
      <w:pPr>
        <w:pStyle w:val="ListParagraph"/>
        <w:numPr>
          <w:ilvl w:val="2"/>
          <w:numId w:val="37"/>
        </w:numPr>
        <w:rPr>
          <w:rFonts w:ascii="Arial" w:hAnsi="Arial" w:cs="Arial"/>
          <w:sz w:val="24"/>
          <w:szCs w:val="24"/>
        </w:rPr>
      </w:pPr>
      <w:r w:rsidRPr="00B81B6A">
        <w:rPr>
          <w:rFonts w:ascii="Arial" w:hAnsi="Arial" w:cs="Arial"/>
          <w:sz w:val="24"/>
          <w:szCs w:val="24"/>
        </w:rPr>
        <w:t>Treasures Account:</w:t>
      </w:r>
    </w:p>
    <w:p w14:paraId="7CF3FDAB" w14:textId="5DE5A899" w:rsidR="005A380E" w:rsidRPr="00B81B6A" w:rsidRDefault="005A380E" w:rsidP="005A380E">
      <w:pPr>
        <w:pStyle w:val="ListParagraph"/>
        <w:numPr>
          <w:ilvl w:val="2"/>
          <w:numId w:val="37"/>
        </w:numPr>
        <w:rPr>
          <w:rFonts w:ascii="Arial" w:hAnsi="Arial" w:cs="Arial"/>
          <w:sz w:val="24"/>
          <w:szCs w:val="24"/>
        </w:rPr>
      </w:pPr>
      <w:r w:rsidRPr="00B81B6A">
        <w:rPr>
          <w:rFonts w:ascii="Arial" w:hAnsi="Arial" w:cs="Arial"/>
          <w:sz w:val="24"/>
          <w:szCs w:val="24"/>
        </w:rPr>
        <w:t>Business Bank Instant:</w:t>
      </w:r>
    </w:p>
    <w:p w14:paraId="556E732F" w14:textId="7CCC0143" w:rsidR="00177909" w:rsidRPr="00B81B6A" w:rsidRDefault="00177909" w:rsidP="00177909">
      <w:pPr>
        <w:pStyle w:val="ListParagraph"/>
        <w:numPr>
          <w:ilvl w:val="1"/>
          <w:numId w:val="37"/>
        </w:numPr>
        <w:rPr>
          <w:rFonts w:ascii="Arial" w:hAnsi="Arial" w:cs="Arial"/>
          <w:sz w:val="24"/>
          <w:szCs w:val="24"/>
        </w:rPr>
      </w:pPr>
      <w:r w:rsidRPr="00B81B6A">
        <w:rPr>
          <w:rFonts w:ascii="Arial" w:hAnsi="Arial" w:cs="Arial"/>
          <w:sz w:val="24"/>
          <w:szCs w:val="24"/>
        </w:rPr>
        <w:t>Cashbook – To be noted by council</w:t>
      </w:r>
    </w:p>
    <w:tbl>
      <w:tblPr>
        <w:tblStyle w:val="TableGrid"/>
        <w:tblpPr w:leftFromText="180" w:rightFromText="180" w:vertAnchor="text" w:horzAnchor="margin" w:tblpY="321"/>
        <w:tblW w:w="0" w:type="auto"/>
        <w:tblLook w:val="04A0" w:firstRow="1" w:lastRow="0" w:firstColumn="1" w:lastColumn="0" w:noHBand="0" w:noVBand="1"/>
      </w:tblPr>
      <w:tblGrid>
        <w:gridCol w:w="2083"/>
        <w:gridCol w:w="2091"/>
        <w:gridCol w:w="2045"/>
        <w:gridCol w:w="2077"/>
      </w:tblGrid>
      <w:tr w:rsidR="005A380E" w:rsidRPr="00B81B6A" w14:paraId="7C26ACCC" w14:textId="77777777" w:rsidTr="005A380E">
        <w:tc>
          <w:tcPr>
            <w:tcW w:w="2083" w:type="dxa"/>
          </w:tcPr>
          <w:p w14:paraId="196A78B0" w14:textId="77777777" w:rsidR="005A380E" w:rsidRPr="00B81B6A" w:rsidRDefault="005A380E" w:rsidP="005A380E">
            <w:pPr>
              <w:pStyle w:val="ListParagraph"/>
              <w:spacing w:line="276" w:lineRule="auto"/>
              <w:ind w:left="0"/>
              <w:rPr>
                <w:rFonts w:ascii="Arial" w:hAnsi="Arial" w:cs="Arial"/>
                <w:b/>
                <w:bCs/>
                <w:sz w:val="24"/>
                <w:szCs w:val="24"/>
              </w:rPr>
            </w:pPr>
            <w:r w:rsidRPr="00B81B6A">
              <w:rPr>
                <w:rFonts w:ascii="Arial" w:hAnsi="Arial" w:cs="Arial"/>
                <w:b/>
                <w:bCs/>
                <w:sz w:val="24"/>
                <w:szCs w:val="24"/>
              </w:rPr>
              <w:t>Invoice Name</w:t>
            </w:r>
          </w:p>
        </w:tc>
        <w:tc>
          <w:tcPr>
            <w:tcW w:w="2091" w:type="dxa"/>
          </w:tcPr>
          <w:p w14:paraId="24A4B455" w14:textId="77777777" w:rsidR="005A380E" w:rsidRPr="00B81B6A" w:rsidRDefault="005A380E" w:rsidP="005A380E">
            <w:pPr>
              <w:pStyle w:val="ListParagraph"/>
              <w:spacing w:line="276" w:lineRule="auto"/>
              <w:ind w:left="0"/>
              <w:rPr>
                <w:rFonts w:ascii="Arial" w:hAnsi="Arial" w:cs="Arial"/>
                <w:b/>
                <w:bCs/>
                <w:sz w:val="24"/>
                <w:szCs w:val="24"/>
              </w:rPr>
            </w:pPr>
            <w:r w:rsidRPr="00B81B6A">
              <w:rPr>
                <w:rFonts w:ascii="Arial" w:hAnsi="Arial" w:cs="Arial"/>
                <w:b/>
                <w:bCs/>
                <w:sz w:val="24"/>
                <w:szCs w:val="24"/>
              </w:rPr>
              <w:t>Invoice Amount</w:t>
            </w:r>
          </w:p>
        </w:tc>
        <w:tc>
          <w:tcPr>
            <w:tcW w:w="2045" w:type="dxa"/>
          </w:tcPr>
          <w:p w14:paraId="5DA6E3CA" w14:textId="77777777" w:rsidR="005A380E" w:rsidRPr="00B81B6A" w:rsidRDefault="005A380E" w:rsidP="005A380E">
            <w:pPr>
              <w:pStyle w:val="ListParagraph"/>
              <w:spacing w:line="276" w:lineRule="auto"/>
              <w:ind w:left="0"/>
              <w:rPr>
                <w:rFonts w:ascii="Arial" w:hAnsi="Arial" w:cs="Arial"/>
                <w:b/>
                <w:bCs/>
                <w:sz w:val="24"/>
                <w:szCs w:val="24"/>
              </w:rPr>
            </w:pPr>
            <w:r w:rsidRPr="00B81B6A">
              <w:rPr>
                <w:rFonts w:ascii="Arial" w:hAnsi="Arial" w:cs="Arial"/>
                <w:b/>
                <w:bCs/>
                <w:sz w:val="24"/>
                <w:szCs w:val="24"/>
              </w:rPr>
              <w:t>To be paid on (or paid when)</w:t>
            </w:r>
          </w:p>
        </w:tc>
        <w:tc>
          <w:tcPr>
            <w:tcW w:w="2077" w:type="dxa"/>
          </w:tcPr>
          <w:p w14:paraId="667D9E16" w14:textId="77777777" w:rsidR="005A380E" w:rsidRPr="00B81B6A" w:rsidRDefault="005A380E" w:rsidP="005A380E">
            <w:pPr>
              <w:pStyle w:val="ListParagraph"/>
              <w:spacing w:line="276" w:lineRule="auto"/>
              <w:ind w:left="0"/>
              <w:rPr>
                <w:rFonts w:ascii="Arial" w:hAnsi="Arial" w:cs="Arial"/>
                <w:b/>
                <w:bCs/>
                <w:sz w:val="24"/>
                <w:szCs w:val="24"/>
              </w:rPr>
            </w:pPr>
            <w:r w:rsidRPr="00B81B6A">
              <w:rPr>
                <w:rFonts w:ascii="Arial" w:hAnsi="Arial" w:cs="Arial"/>
                <w:b/>
                <w:bCs/>
                <w:sz w:val="24"/>
                <w:szCs w:val="24"/>
              </w:rPr>
              <w:t>Signed by</w:t>
            </w:r>
          </w:p>
        </w:tc>
      </w:tr>
      <w:tr w:rsidR="005A380E" w:rsidRPr="00B81B6A" w14:paraId="2023DE54" w14:textId="77777777" w:rsidTr="005A380E">
        <w:tc>
          <w:tcPr>
            <w:tcW w:w="2083" w:type="dxa"/>
          </w:tcPr>
          <w:p w14:paraId="72C00325" w14:textId="77777777" w:rsidR="005A380E" w:rsidRPr="00B81B6A" w:rsidRDefault="005A380E" w:rsidP="005A380E">
            <w:pPr>
              <w:pStyle w:val="ListParagraph"/>
              <w:spacing w:line="276" w:lineRule="auto"/>
              <w:ind w:left="0"/>
              <w:rPr>
                <w:rFonts w:ascii="Arial" w:hAnsi="Arial" w:cs="Arial"/>
                <w:sz w:val="24"/>
                <w:szCs w:val="24"/>
              </w:rPr>
            </w:pPr>
            <w:r w:rsidRPr="00B81B6A">
              <w:rPr>
                <w:rFonts w:ascii="Arial" w:hAnsi="Arial" w:cs="Arial"/>
                <w:sz w:val="24"/>
                <w:szCs w:val="24"/>
              </w:rPr>
              <w:t>Mark Goddard Grass Cutting</w:t>
            </w:r>
          </w:p>
        </w:tc>
        <w:tc>
          <w:tcPr>
            <w:tcW w:w="2091" w:type="dxa"/>
          </w:tcPr>
          <w:p w14:paraId="4B459827" w14:textId="1CDC6A05" w:rsidR="005A380E" w:rsidRPr="00B81B6A" w:rsidRDefault="005B273F" w:rsidP="005A380E">
            <w:pPr>
              <w:pStyle w:val="ListParagraph"/>
              <w:spacing w:line="276" w:lineRule="auto"/>
              <w:ind w:left="0"/>
              <w:rPr>
                <w:rFonts w:ascii="Arial" w:hAnsi="Arial" w:cs="Arial"/>
                <w:sz w:val="24"/>
                <w:szCs w:val="24"/>
              </w:rPr>
            </w:pPr>
            <w:r w:rsidRPr="00B81B6A">
              <w:rPr>
                <w:rFonts w:ascii="Arial" w:hAnsi="Arial" w:cs="Arial"/>
                <w:sz w:val="24"/>
                <w:szCs w:val="24"/>
              </w:rPr>
              <w:t>432</w:t>
            </w:r>
          </w:p>
        </w:tc>
        <w:tc>
          <w:tcPr>
            <w:tcW w:w="2045" w:type="dxa"/>
          </w:tcPr>
          <w:p w14:paraId="47EAF7CB" w14:textId="77777777" w:rsidR="005A380E" w:rsidRPr="00B81B6A" w:rsidRDefault="005A380E" w:rsidP="005A380E">
            <w:pPr>
              <w:pStyle w:val="ListParagraph"/>
              <w:spacing w:line="276" w:lineRule="auto"/>
              <w:ind w:left="0"/>
              <w:rPr>
                <w:rFonts w:ascii="Arial" w:hAnsi="Arial" w:cs="Arial"/>
                <w:b/>
                <w:bCs/>
                <w:sz w:val="24"/>
                <w:szCs w:val="24"/>
              </w:rPr>
            </w:pPr>
            <w:r w:rsidRPr="00B81B6A">
              <w:rPr>
                <w:rFonts w:ascii="Arial" w:hAnsi="Arial" w:cs="Arial"/>
                <w:b/>
                <w:bCs/>
                <w:sz w:val="24"/>
                <w:szCs w:val="24"/>
              </w:rPr>
              <w:t>18.12.2024</w:t>
            </w:r>
          </w:p>
        </w:tc>
        <w:tc>
          <w:tcPr>
            <w:tcW w:w="2077" w:type="dxa"/>
          </w:tcPr>
          <w:p w14:paraId="1C31089B" w14:textId="77777777" w:rsidR="005A380E" w:rsidRPr="00B81B6A" w:rsidRDefault="005A380E" w:rsidP="005A380E">
            <w:pPr>
              <w:pStyle w:val="ListParagraph"/>
              <w:spacing w:line="276" w:lineRule="auto"/>
              <w:ind w:left="0"/>
              <w:rPr>
                <w:rFonts w:ascii="Arial" w:hAnsi="Arial" w:cs="Arial"/>
                <w:b/>
                <w:bCs/>
                <w:sz w:val="24"/>
                <w:szCs w:val="24"/>
              </w:rPr>
            </w:pPr>
          </w:p>
        </w:tc>
      </w:tr>
      <w:tr w:rsidR="005A380E" w:rsidRPr="00B81B6A" w14:paraId="04B0476D" w14:textId="77777777" w:rsidTr="005A380E">
        <w:tc>
          <w:tcPr>
            <w:tcW w:w="2083" w:type="dxa"/>
          </w:tcPr>
          <w:p w14:paraId="1B1502F3" w14:textId="77777777" w:rsidR="005A380E" w:rsidRPr="00B81B6A" w:rsidRDefault="005A380E" w:rsidP="005A380E">
            <w:pPr>
              <w:pStyle w:val="ListParagraph"/>
              <w:spacing w:line="276" w:lineRule="auto"/>
              <w:ind w:left="0"/>
              <w:rPr>
                <w:rFonts w:ascii="Arial" w:hAnsi="Arial" w:cs="Arial"/>
                <w:sz w:val="24"/>
                <w:szCs w:val="24"/>
              </w:rPr>
            </w:pPr>
            <w:r w:rsidRPr="00B81B6A">
              <w:rPr>
                <w:rFonts w:ascii="Arial" w:hAnsi="Arial" w:cs="Arial"/>
                <w:sz w:val="24"/>
                <w:szCs w:val="24"/>
              </w:rPr>
              <w:t>Back Pay Clerk</w:t>
            </w:r>
          </w:p>
        </w:tc>
        <w:tc>
          <w:tcPr>
            <w:tcW w:w="2091" w:type="dxa"/>
          </w:tcPr>
          <w:p w14:paraId="101EF43B" w14:textId="64DB26E7" w:rsidR="005A380E" w:rsidRPr="00B81B6A" w:rsidRDefault="005A380E" w:rsidP="005A380E">
            <w:pPr>
              <w:pStyle w:val="ListParagraph"/>
              <w:spacing w:line="276" w:lineRule="auto"/>
              <w:ind w:left="0"/>
              <w:rPr>
                <w:rFonts w:ascii="Arial" w:hAnsi="Arial" w:cs="Arial"/>
                <w:sz w:val="24"/>
                <w:szCs w:val="24"/>
              </w:rPr>
            </w:pPr>
            <w:r w:rsidRPr="00B81B6A">
              <w:rPr>
                <w:rFonts w:ascii="Arial" w:hAnsi="Arial" w:cs="Arial"/>
                <w:sz w:val="24"/>
                <w:szCs w:val="24"/>
              </w:rPr>
              <w:t>87.84 – April-</w:t>
            </w:r>
            <w:r w:rsidR="00D24286" w:rsidRPr="00B81B6A">
              <w:rPr>
                <w:rFonts w:ascii="Arial" w:hAnsi="Arial" w:cs="Arial"/>
                <w:sz w:val="24"/>
                <w:szCs w:val="24"/>
              </w:rPr>
              <w:t>December</w:t>
            </w:r>
          </w:p>
        </w:tc>
        <w:tc>
          <w:tcPr>
            <w:tcW w:w="2045" w:type="dxa"/>
          </w:tcPr>
          <w:p w14:paraId="0E8C27A5" w14:textId="55890D27" w:rsidR="005A380E" w:rsidRPr="00B81B6A" w:rsidRDefault="00B81B6A" w:rsidP="005A380E">
            <w:pPr>
              <w:pStyle w:val="ListParagraph"/>
              <w:spacing w:line="276" w:lineRule="auto"/>
              <w:ind w:left="0"/>
              <w:rPr>
                <w:rFonts w:ascii="Arial" w:hAnsi="Arial" w:cs="Arial"/>
                <w:b/>
                <w:bCs/>
                <w:sz w:val="24"/>
                <w:szCs w:val="24"/>
              </w:rPr>
            </w:pPr>
            <w:proofErr w:type="spellStart"/>
            <w:r>
              <w:rPr>
                <w:rFonts w:ascii="Arial" w:hAnsi="Arial" w:cs="Arial"/>
                <w:b/>
                <w:bCs/>
                <w:sz w:val="24"/>
                <w:szCs w:val="24"/>
              </w:rPr>
              <w:t>tbd</w:t>
            </w:r>
            <w:proofErr w:type="spellEnd"/>
          </w:p>
        </w:tc>
        <w:tc>
          <w:tcPr>
            <w:tcW w:w="2077" w:type="dxa"/>
          </w:tcPr>
          <w:p w14:paraId="31D99EDD" w14:textId="46704BC0" w:rsidR="005A380E" w:rsidRPr="00B81B6A" w:rsidRDefault="005A380E" w:rsidP="005A380E">
            <w:pPr>
              <w:pStyle w:val="ListParagraph"/>
              <w:spacing w:line="276" w:lineRule="auto"/>
              <w:ind w:left="0"/>
              <w:rPr>
                <w:rFonts w:ascii="Arial" w:hAnsi="Arial" w:cs="Arial"/>
                <w:b/>
                <w:bCs/>
                <w:sz w:val="24"/>
                <w:szCs w:val="24"/>
              </w:rPr>
            </w:pPr>
          </w:p>
        </w:tc>
      </w:tr>
      <w:tr w:rsidR="005A380E" w:rsidRPr="00B81B6A" w14:paraId="7F063BC2" w14:textId="77777777" w:rsidTr="005A380E">
        <w:tc>
          <w:tcPr>
            <w:tcW w:w="2083" w:type="dxa"/>
          </w:tcPr>
          <w:p w14:paraId="79B0CA7B" w14:textId="77777777" w:rsidR="005A380E" w:rsidRPr="00B81B6A" w:rsidRDefault="005A380E" w:rsidP="005A380E">
            <w:pPr>
              <w:pStyle w:val="ListParagraph"/>
              <w:spacing w:line="276" w:lineRule="auto"/>
              <w:ind w:left="0"/>
              <w:rPr>
                <w:rFonts w:ascii="Arial" w:hAnsi="Arial" w:cs="Arial"/>
                <w:sz w:val="24"/>
                <w:szCs w:val="24"/>
              </w:rPr>
            </w:pPr>
            <w:r w:rsidRPr="00B81B6A">
              <w:rPr>
                <w:rFonts w:ascii="Arial" w:hAnsi="Arial" w:cs="Arial"/>
                <w:sz w:val="24"/>
                <w:szCs w:val="24"/>
              </w:rPr>
              <w:t>ZEN internet</w:t>
            </w:r>
          </w:p>
        </w:tc>
        <w:tc>
          <w:tcPr>
            <w:tcW w:w="2091" w:type="dxa"/>
          </w:tcPr>
          <w:p w14:paraId="0E54BF22" w14:textId="77777777" w:rsidR="005A380E" w:rsidRPr="00B81B6A" w:rsidRDefault="005A380E" w:rsidP="005A380E">
            <w:pPr>
              <w:pStyle w:val="ListParagraph"/>
              <w:spacing w:line="276" w:lineRule="auto"/>
              <w:ind w:left="0"/>
              <w:rPr>
                <w:rFonts w:ascii="Arial" w:hAnsi="Arial" w:cs="Arial"/>
                <w:sz w:val="24"/>
                <w:szCs w:val="24"/>
              </w:rPr>
            </w:pPr>
            <w:r w:rsidRPr="00B81B6A">
              <w:rPr>
                <w:rFonts w:ascii="Arial" w:hAnsi="Arial" w:cs="Arial"/>
                <w:sz w:val="24"/>
                <w:szCs w:val="24"/>
              </w:rPr>
              <w:t>£8.39 (direct debit)</w:t>
            </w:r>
          </w:p>
        </w:tc>
        <w:tc>
          <w:tcPr>
            <w:tcW w:w="2045" w:type="dxa"/>
          </w:tcPr>
          <w:p w14:paraId="643524EF" w14:textId="77777777" w:rsidR="005A380E" w:rsidRPr="00B81B6A" w:rsidRDefault="005A380E" w:rsidP="005A380E">
            <w:pPr>
              <w:pStyle w:val="ListParagraph"/>
              <w:spacing w:line="276" w:lineRule="auto"/>
              <w:ind w:left="0"/>
              <w:rPr>
                <w:rFonts w:ascii="Arial" w:hAnsi="Arial" w:cs="Arial"/>
                <w:b/>
                <w:bCs/>
                <w:sz w:val="24"/>
                <w:szCs w:val="24"/>
              </w:rPr>
            </w:pPr>
            <w:r w:rsidRPr="00B81B6A">
              <w:rPr>
                <w:rFonts w:ascii="Arial" w:hAnsi="Arial" w:cs="Arial"/>
                <w:b/>
                <w:bCs/>
                <w:sz w:val="24"/>
                <w:szCs w:val="24"/>
              </w:rPr>
              <w:t>14/10/2024</w:t>
            </w:r>
          </w:p>
        </w:tc>
        <w:tc>
          <w:tcPr>
            <w:tcW w:w="2077" w:type="dxa"/>
          </w:tcPr>
          <w:p w14:paraId="65D6DDC2" w14:textId="5D16EACD" w:rsidR="005A380E" w:rsidRPr="00B81B6A" w:rsidRDefault="005A380E" w:rsidP="005A380E">
            <w:pPr>
              <w:pStyle w:val="ListParagraph"/>
              <w:spacing w:line="276" w:lineRule="auto"/>
              <w:ind w:left="0"/>
              <w:rPr>
                <w:rFonts w:ascii="Arial" w:hAnsi="Arial" w:cs="Arial"/>
                <w:b/>
                <w:bCs/>
                <w:sz w:val="24"/>
                <w:szCs w:val="24"/>
              </w:rPr>
            </w:pPr>
          </w:p>
        </w:tc>
      </w:tr>
      <w:tr w:rsidR="005A380E" w:rsidRPr="00B81B6A" w14:paraId="25AB46F3" w14:textId="77777777" w:rsidTr="005A380E">
        <w:tc>
          <w:tcPr>
            <w:tcW w:w="2083" w:type="dxa"/>
          </w:tcPr>
          <w:p w14:paraId="2D2F6AFA" w14:textId="77777777" w:rsidR="005A380E" w:rsidRPr="00B81B6A" w:rsidRDefault="005A380E" w:rsidP="005A380E">
            <w:pPr>
              <w:pStyle w:val="ListParagraph"/>
              <w:spacing w:line="276" w:lineRule="auto"/>
              <w:ind w:left="0"/>
              <w:rPr>
                <w:rFonts w:ascii="Arial" w:hAnsi="Arial" w:cs="Arial"/>
                <w:sz w:val="24"/>
                <w:szCs w:val="24"/>
              </w:rPr>
            </w:pPr>
            <w:r w:rsidRPr="00B81B6A">
              <w:rPr>
                <w:rFonts w:ascii="Arial" w:hAnsi="Arial" w:cs="Arial"/>
                <w:sz w:val="24"/>
                <w:szCs w:val="24"/>
              </w:rPr>
              <w:t>Church Rental Payment</w:t>
            </w:r>
          </w:p>
        </w:tc>
        <w:tc>
          <w:tcPr>
            <w:tcW w:w="2091" w:type="dxa"/>
          </w:tcPr>
          <w:p w14:paraId="0F27C912" w14:textId="4A82C67A" w:rsidR="005A380E" w:rsidRPr="00B81B6A" w:rsidRDefault="0076713C" w:rsidP="005A380E">
            <w:pPr>
              <w:pStyle w:val="ListParagraph"/>
              <w:spacing w:line="276" w:lineRule="auto"/>
              <w:ind w:left="0"/>
              <w:rPr>
                <w:rFonts w:ascii="Arial" w:hAnsi="Arial" w:cs="Arial"/>
                <w:sz w:val="24"/>
                <w:szCs w:val="24"/>
              </w:rPr>
            </w:pPr>
            <w:r w:rsidRPr="00B81B6A">
              <w:rPr>
                <w:rFonts w:ascii="Arial" w:hAnsi="Arial" w:cs="Arial"/>
                <w:sz w:val="24"/>
                <w:szCs w:val="24"/>
              </w:rPr>
              <w:t>160.00</w:t>
            </w:r>
          </w:p>
        </w:tc>
        <w:tc>
          <w:tcPr>
            <w:tcW w:w="2045" w:type="dxa"/>
          </w:tcPr>
          <w:p w14:paraId="04597FA0" w14:textId="50FDB534" w:rsidR="005A380E" w:rsidRPr="00B81B6A" w:rsidRDefault="0076713C" w:rsidP="005A380E">
            <w:pPr>
              <w:pStyle w:val="ListParagraph"/>
              <w:spacing w:line="276" w:lineRule="auto"/>
              <w:ind w:left="0"/>
              <w:rPr>
                <w:rFonts w:ascii="Arial" w:hAnsi="Arial" w:cs="Arial"/>
                <w:b/>
                <w:bCs/>
                <w:sz w:val="24"/>
                <w:szCs w:val="24"/>
              </w:rPr>
            </w:pPr>
            <w:r w:rsidRPr="00B81B6A">
              <w:rPr>
                <w:rFonts w:ascii="Arial" w:hAnsi="Arial" w:cs="Arial"/>
                <w:b/>
                <w:bCs/>
                <w:sz w:val="24"/>
                <w:szCs w:val="24"/>
              </w:rPr>
              <w:t>18.12.2024</w:t>
            </w:r>
          </w:p>
        </w:tc>
        <w:tc>
          <w:tcPr>
            <w:tcW w:w="2077" w:type="dxa"/>
          </w:tcPr>
          <w:p w14:paraId="7881C68F" w14:textId="77777777" w:rsidR="005A380E" w:rsidRPr="00B81B6A" w:rsidRDefault="005A380E" w:rsidP="005A380E">
            <w:pPr>
              <w:pStyle w:val="ListParagraph"/>
              <w:spacing w:line="276" w:lineRule="auto"/>
              <w:ind w:left="0"/>
              <w:rPr>
                <w:rFonts w:ascii="Arial" w:hAnsi="Arial" w:cs="Arial"/>
                <w:b/>
                <w:bCs/>
                <w:sz w:val="24"/>
                <w:szCs w:val="24"/>
              </w:rPr>
            </w:pPr>
          </w:p>
        </w:tc>
      </w:tr>
      <w:tr w:rsidR="00155E42" w:rsidRPr="00B81B6A" w14:paraId="75A14D03" w14:textId="77777777" w:rsidTr="005A380E">
        <w:tc>
          <w:tcPr>
            <w:tcW w:w="2083" w:type="dxa"/>
          </w:tcPr>
          <w:p w14:paraId="695CFE4F" w14:textId="207E6F1E" w:rsidR="00155E42" w:rsidRPr="00B81B6A" w:rsidRDefault="00155E42" w:rsidP="005A380E">
            <w:pPr>
              <w:pStyle w:val="ListParagraph"/>
              <w:spacing w:line="276" w:lineRule="auto"/>
              <w:ind w:left="0"/>
              <w:rPr>
                <w:rFonts w:ascii="Arial" w:hAnsi="Arial" w:cs="Arial"/>
                <w:sz w:val="24"/>
                <w:szCs w:val="24"/>
              </w:rPr>
            </w:pPr>
            <w:r w:rsidRPr="00B81B6A">
              <w:rPr>
                <w:rFonts w:ascii="Arial" w:hAnsi="Arial" w:cs="Arial"/>
                <w:sz w:val="24"/>
                <w:szCs w:val="24"/>
              </w:rPr>
              <w:t>PFK Payment</w:t>
            </w:r>
          </w:p>
        </w:tc>
        <w:tc>
          <w:tcPr>
            <w:tcW w:w="2091" w:type="dxa"/>
          </w:tcPr>
          <w:p w14:paraId="2F951A48" w14:textId="43546651" w:rsidR="00155E42" w:rsidRPr="00B81B6A" w:rsidRDefault="003C192E" w:rsidP="005A380E">
            <w:pPr>
              <w:pStyle w:val="ListParagraph"/>
              <w:spacing w:line="276" w:lineRule="auto"/>
              <w:ind w:left="0"/>
              <w:rPr>
                <w:rFonts w:ascii="Arial" w:hAnsi="Arial" w:cs="Arial"/>
                <w:sz w:val="24"/>
                <w:szCs w:val="24"/>
              </w:rPr>
            </w:pPr>
            <w:r w:rsidRPr="00B81B6A">
              <w:rPr>
                <w:rFonts w:ascii="Arial" w:hAnsi="Arial" w:cs="Arial"/>
                <w:sz w:val="24"/>
                <w:szCs w:val="24"/>
              </w:rPr>
              <w:t>48.00</w:t>
            </w:r>
          </w:p>
        </w:tc>
        <w:tc>
          <w:tcPr>
            <w:tcW w:w="2045" w:type="dxa"/>
          </w:tcPr>
          <w:p w14:paraId="061E001F" w14:textId="67BF7669" w:rsidR="00155E42" w:rsidRPr="00B81B6A" w:rsidRDefault="00155E42" w:rsidP="005A380E">
            <w:pPr>
              <w:pStyle w:val="ListParagraph"/>
              <w:spacing w:line="276" w:lineRule="auto"/>
              <w:ind w:left="0"/>
              <w:rPr>
                <w:rFonts w:ascii="Arial" w:hAnsi="Arial" w:cs="Arial"/>
                <w:b/>
                <w:bCs/>
                <w:sz w:val="24"/>
                <w:szCs w:val="24"/>
              </w:rPr>
            </w:pPr>
          </w:p>
        </w:tc>
        <w:tc>
          <w:tcPr>
            <w:tcW w:w="2077" w:type="dxa"/>
          </w:tcPr>
          <w:p w14:paraId="47F74F12" w14:textId="77777777" w:rsidR="00155E42" w:rsidRPr="00B81B6A" w:rsidRDefault="00155E42" w:rsidP="005A380E">
            <w:pPr>
              <w:pStyle w:val="ListParagraph"/>
              <w:spacing w:line="276" w:lineRule="auto"/>
              <w:ind w:left="0"/>
              <w:rPr>
                <w:rFonts w:ascii="Arial" w:hAnsi="Arial" w:cs="Arial"/>
                <w:b/>
                <w:bCs/>
                <w:sz w:val="24"/>
                <w:szCs w:val="24"/>
              </w:rPr>
            </w:pPr>
          </w:p>
        </w:tc>
      </w:tr>
      <w:tr w:rsidR="00155E42" w:rsidRPr="00B81B6A" w14:paraId="13FEEC1D" w14:textId="77777777" w:rsidTr="005A380E">
        <w:tc>
          <w:tcPr>
            <w:tcW w:w="2083" w:type="dxa"/>
          </w:tcPr>
          <w:p w14:paraId="15C8910B" w14:textId="598F0F89" w:rsidR="00155E42" w:rsidRPr="00B81B6A" w:rsidRDefault="00155E42" w:rsidP="005A380E">
            <w:pPr>
              <w:pStyle w:val="ListParagraph"/>
              <w:spacing w:line="276" w:lineRule="auto"/>
              <w:ind w:left="0"/>
              <w:rPr>
                <w:rFonts w:ascii="Arial" w:hAnsi="Arial" w:cs="Arial"/>
                <w:sz w:val="24"/>
                <w:szCs w:val="24"/>
              </w:rPr>
            </w:pPr>
            <w:r w:rsidRPr="00B81B6A">
              <w:rPr>
                <w:rFonts w:ascii="Arial" w:hAnsi="Arial" w:cs="Arial"/>
                <w:sz w:val="24"/>
                <w:szCs w:val="24"/>
              </w:rPr>
              <w:t>Clerk Salary</w:t>
            </w:r>
          </w:p>
        </w:tc>
        <w:tc>
          <w:tcPr>
            <w:tcW w:w="2091" w:type="dxa"/>
          </w:tcPr>
          <w:p w14:paraId="4A70FDA1" w14:textId="133BABD2" w:rsidR="00155E42" w:rsidRPr="00B81B6A" w:rsidRDefault="00E33EE8" w:rsidP="005A380E">
            <w:pPr>
              <w:pStyle w:val="ListParagraph"/>
              <w:spacing w:line="276" w:lineRule="auto"/>
              <w:ind w:left="0"/>
              <w:rPr>
                <w:rFonts w:ascii="Arial" w:hAnsi="Arial" w:cs="Arial"/>
                <w:sz w:val="24"/>
                <w:szCs w:val="24"/>
              </w:rPr>
            </w:pPr>
            <w:r w:rsidRPr="00B81B6A">
              <w:rPr>
                <w:rFonts w:ascii="Arial" w:hAnsi="Arial" w:cs="Arial"/>
                <w:sz w:val="24"/>
                <w:szCs w:val="24"/>
              </w:rPr>
              <w:t>Timesheet</w:t>
            </w:r>
          </w:p>
        </w:tc>
        <w:tc>
          <w:tcPr>
            <w:tcW w:w="2045" w:type="dxa"/>
          </w:tcPr>
          <w:p w14:paraId="6BBEF0E3" w14:textId="2F4B2FD1" w:rsidR="00155E42" w:rsidRPr="00B81B6A" w:rsidRDefault="00616F0B" w:rsidP="005A380E">
            <w:pPr>
              <w:pStyle w:val="ListParagraph"/>
              <w:spacing w:line="276" w:lineRule="auto"/>
              <w:ind w:left="0"/>
              <w:rPr>
                <w:rFonts w:ascii="Arial" w:hAnsi="Arial" w:cs="Arial"/>
                <w:b/>
                <w:bCs/>
                <w:sz w:val="24"/>
                <w:szCs w:val="24"/>
              </w:rPr>
            </w:pPr>
            <w:r w:rsidRPr="00B81B6A">
              <w:rPr>
                <w:rFonts w:ascii="Arial" w:hAnsi="Arial" w:cs="Arial"/>
                <w:b/>
                <w:bCs/>
                <w:sz w:val="24"/>
                <w:szCs w:val="24"/>
              </w:rPr>
              <w:t>29.10.2024</w:t>
            </w:r>
          </w:p>
        </w:tc>
        <w:tc>
          <w:tcPr>
            <w:tcW w:w="2077" w:type="dxa"/>
          </w:tcPr>
          <w:p w14:paraId="172C27C8" w14:textId="77777777" w:rsidR="00155E42" w:rsidRPr="00B81B6A" w:rsidRDefault="00155E42" w:rsidP="005A380E">
            <w:pPr>
              <w:pStyle w:val="ListParagraph"/>
              <w:spacing w:line="276" w:lineRule="auto"/>
              <w:ind w:left="0"/>
              <w:rPr>
                <w:rFonts w:ascii="Arial" w:hAnsi="Arial" w:cs="Arial"/>
                <w:b/>
                <w:bCs/>
                <w:sz w:val="24"/>
                <w:szCs w:val="24"/>
              </w:rPr>
            </w:pPr>
          </w:p>
        </w:tc>
      </w:tr>
      <w:tr w:rsidR="00155E42" w:rsidRPr="00B81B6A" w14:paraId="0DD9D9A0" w14:textId="77777777" w:rsidTr="005A380E">
        <w:tc>
          <w:tcPr>
            <w:tcW w:w="2083" w:type="dxa"/>
          </w:tcPr>
          <w:p w14:paraId="651DDB78" w14:textId="2F3E057C" w:rsidR="00155E42" w:rsidRPr="00B81B6A" w:rsidRDefault="00155E42" w:rsidP="005A380E">
            <w:pPr>
              <w:pStyle w:val="ListParagraph"/>
              <w:spacing w:line="276" w:lineRule="auto"/>
              <w:ind w:left="0"/>
              <w:rPr>
                <w:rFonts w:ascii="Arial" w:hAnsi="Arial" w:cs="Arial"/>
                <w:sz w:val="24"/>
                <w:szCs w:val="24"/>
              </w:rPr>
            </w:pPr>
            <w:r w:rsidRPr="00B81B6A">
              <w:rPr>
                <w:rFonts w:ascii="Arial" w:hAnsi="Arial" w:cs="Arial"/>
                <w:sz w:val="24"/>
                <w:szCs w:val="24"/>
              </w:rPr>
              <w:t>Clerk Salary</w:t>
            </w:r>
          </w:p>
        </w:tc>
        <w:tc>
          <w:tcPr>
            <w:tcW w:w="2091" w:type="dxa"/>
          </w:tcPr>
          <w:p w14:paraId="4579761E" w14:textId="15E5E996" w:rsidR="00155E42" w:rsidRPr="00B81B6A" w:rsidRDefault="00E33EE8" w:rsidP="005A380E">
            <w:pPr>
              <w:pStyle w:val="ListParagraph"/>
              <w:spacing w:line="276" w:lineRule="auto"/>
              <w:ind w:left="0"/>
              <w:rPr>
                <w:rFonts w:ascii="Arial" w:hAnsi="Arial" w:cs="Arial"/>
                <w:sz w:val="24"/>
                <w:szCs w:val="24"/>
              </w:rPr>
            </w:pPr>
            <w:r w:rsidRPr="00B81B6A">
              <w:rPr>
                <w:rFonts w:ascii="Arial" w:hAnsi="Arial" w:cs="Arial"/>
                <w:sz w:val="24"/>
                <w:szCs w:val="24"/>
              </w:rPr>
              <w:t>Timesheet</w:t>
            </w:r>
          </w:p>
        </w:tc>
        <w:tc>
          <w:tcPr>
            <w:tcW w:w="2045" w:type="dxa"/>
          </w:tcPr>
          <w:p w14:paraId="5FB52979" w14:textId="46FADA4D" w:rsidR="00155E42" w:rsidRPr="00B81B6A" w:rsidRDefault="00616F0B" w:rsidP="005A380E">
            <w:pPr>
              <w:pStyle w:val="ListParagraph"/>
              <w:spacing w:line="276" w:lineRule="auto"/>
              <w:ind w:left="0"/>
              <w:rPr>
                <w:rFonts w:ascii="Arial" w:hAnsi="Arial" w:cs="Arial"/>
                <w:b/>
                <w:bCs/>
                <w:sz w:val="24"/>
                <w:szCs w:val="24"/>
              </w:rPr>
            </w:pPr>
            <w:r w:rsidRPr="00B81B6A">
              <w:rPr>
                <w:rFonts w:ascii="Arial" w:hAnsi="Arial" w:cs="Arial"/>
                <w:b/>
                <w:bCs/>
                <w:sz w:val="24"/>
                <w:szCs w:val="24"/>
              </w:rPr>
              <w:t>29.11.2024</w:t>
            </w:r>
          </w:p>
        </w:tc>
        <w:tc>
          <w:tcPr>
            <w:tcW w:w="2077" w:type="dxa"/>
          </w:tcPr>
          <w:p w14:paraId="4404F939" w14:textId="77777777" w:rsidR="00155E42" w:rsidRPr="00B81B6A" w:rsidRDefault="00155E42" w:rsidP="005A380E">
            <w:pPr>
              <w:pStyle w:val="ListParagraph"/>
              <w:spacing w:line="276" w:lineRule="auto"/>
              <w:ind w:left="0"/>
              <w:rPr>
                <w:rFonts w:ascii="Arial" w:hAnsi="Arial" w:cs="Arial"/>
                <w:b/>
                <w:bCs/>
                <w:sz w:val="24"/>
                <w:szCs w:val="24"/>
              </w:rPr>
            </w:pPr>
          </w:p>
        </w:tc>
      </w:tr>
    </w:tbl>
    <w:p w14:paraId="1B148869" w14:textId="604A6FA1" w:rsidR="005A380E" w:rsidRPr="00B81B6A" w:rsidRDefault="00E54FE3" w:rsidP="005A380E">
      <w:pPr>
        <w:pStyle w:val="ListParagraph"/>
        <w:numPr>
          <w:ilvl w:val="1"/>
          <w:numId w:val="37"/>
        </w:numPr>
        <w:rPr>
          <w:rFonts w:ascii="Arial" w:hAnsi="Arial" w:cs="Arial"/>
          <w:sz w:val="24"/>
          <w:szCs w:val="24"/>
        </w:rPr>
      </w:pPr>
      <w:r w:rsidRPr="00B81B6A">
        <w:rPr>
          <w:rFonts w:ascii="Arial" w:hAnsi="Arial" w:cs="Arial"/>
          <w:sz w:val="24"/>
          <w:szCs w:val="24"/>
        </w:rPr>
        <w:t>Approval of Updated Schedule of Payments.</w:t>
      </w:r>
    </w:p>
    <w:p w14:paraId="08AAA371" w14:textId="2BEC5105" w:rsidR="005A380E" w:rsidRPr="00B81B6A" w:rsidRDefault="00155E42" w:rsidP="005A380E">
      <w:pPr>
        <w:pStyle w:val="ListParagraph"/>
        <w:numPr>
          <w:ilvl w:val="1"/>
          <w:numId w:val="37"/>
        </w:numPr>
        <w:rPr>
          <w:rFonts w:ascii="Arial" w:hAnsi="Arial" w:cs="Arial"/>
          <w:sz w:val="24"/>
          <w:szCs w:val="24"/>
        </w:rPr>
      </w:pPr>
      <w:r w:rsidRPr="00B81B6A">
        <w:rPr>
          <w:rFonts w:ascii="Arial" w:hAnsi="Arial" w:cs="Arial"/>
          <w:sz w:val="24"/>
          <w:szCs w:val="24"/>
        </w:rPr>
        <w:t>Community Infrastructure Levy, to stay on the agenda until used</w:t>
      </w:r>
    </w:p>
    <w:p w14:paraId="7A75146A" w14:textId="77777777" w:rsidR="005A380E" w:rsidRPr="00B81B6A" w:rsidRDefault="005A380E" w:rsidP="005A380E">
      <w:pPr>
        <w:pStyle w:val="ListParagraph"/>
        <w:ind w:left="0"/>
        <w:rPr>
          <w:rFonts w:ascii="Arial" w:hAnsi="Arial" w:cs="Arial"/>
          <w:sz w:val="24"/>
          <w:szCs w:val="24"/>
        </w:rPr>
      </w:pPr>
    </w:p>
    <w:p w14:paraId="6793D9BF" w14:textId="74058392" w:rsidR="005A380E" w:rsidRPr="00B81B6A" w:rsidRDefault="002055A4" w:rsidP="005A380E">
      <w:pPr>
        <w:pStyle w:val="ListParagraph"/>
        <w:numPr>
          <w:ilvl w:val="0"/>
          <w:numId w:val="37"/>
        </w:numPr>
        <w:rPr>
          <w:rFonts w:ascii="Arial" w:hAnsi="Arial" w:cs="Arial"/>
          <w:sz w:val="24"/>
          <w:szCs w:val="24"/>
        </w:rPr>
      </w:pPr>
      <w:r w:rsidRPr="00B81B6A">
        <w:rPr>
          <w:rFonts w:ascii="Arial" w:hAnsi="Arial" w:cs="Arial"/>
          <w:b/>
          <w:bCs/>
          <w:sz w:val="24"/>
          <w:szCs w:val="24"/>
        </w:rPr>
        <w:t xml:space="preserve">Budget </w:t>
      </w:r>
      <w:r w:rsidR="00B81B6A">
        <w:rPr>
          <w:rFonts w:ascii="Arial" w:hAnsi="Arial" w:cs="Arial"/>
          <w:b/>
          <w:bCs/>
          <w:sz w:val="24"/>
          <w:szCs w:val="24"/>
        </w:rPr>
        <w:t xml:space="preserve">For 2024/2025 ending and </w:t>
      </w:r>
      <w:r w:rsidRPr="00B81B6A">
        <w:rPr>
          <w:rFonts w:ascii="Arial" w:hAnsi="Arial" w:cs="Arial"/>
          <w:b/>
          <w:bCs/>
          <w:sz w:val="24"/>
          <w:szCs w:val="24"/>
        </w:rPr>
        <w:t>202</w:t>
      </w:r>
      <w:r w:rsidR="00B81B6A">
        <w:rPr>
          <w:rFonts w:ascii="Arial" w:hAnsi="Arial" w:cs="Arial"/>
          <w:b/>
          <w:bCs/>
          <w:sz w:val="24"/>
          <w:szCs w:val="24"/>
        </w:rPr>
        <w:t>5/2026</w:t>
      </w:r>
      <w:r w:rsidRPr="00B81B6A">
        <w:rPr>
          <w:rFonts w:ascii="Arial" w:hAnsi="Arial" w:cs="Arial"/>
          <w:b/>
          <w:bCs/>
          <w:sz w:val="24"/>
          <w:szCs w:val="24"/>
        </w:rPr>
        <w:t>:</w:t>
      </w:r>
    </w:p>
    <w:p w14:paraId="02DCB372" w14:textId="77777777" w:rsidR="005A380E" w:rsidRPr="00B81B6A" w:rsidRDefault="002055A4" w:rsidP="005A380E">
      <w:pPr>
        <w:pStyle w:val="ListParagraph"/>
        <w:numPr>
          <w:ilvl w:val="1"/>
          <w:numId w:val="37"/>
        </w:numPr>
        <w:rPr>
          <w:rFonts w:ascii="Arial" w:hAnsi="Arial" w:cs="Arial"/>
          <w:sz w:val="24"/>
          <w:szCs w:val="24"/>
        </w:rPr>
      </w:pPr>
      <w:r w:rsidRPr="00B81B6A">
        <w:rPr>
          <w:rFonts w:ascii="Arial" w:hAnsi="Arial" w:cs="Arial"/>
          <w:sz w:val="24"/>
          <w:szCs w:val="24"/>
        </w:rPr>
        <w:t>SSE Payments</w:t>
      </w:r>
    </w:p>
    <w:p w14:paraId="1ABBEB0D" w14:textId="77777777" w:rsidR="005A380E" w:rsidRPr="00B81B6A" w:rsidRDefault="002055A4" w:rsidP="005A380E">
      <w:pPr>
        <w:pStyle w:val="ListParagraph"/>
        <w:numPr>
          <w:ilvl w:val="1"/>
          <w:numId w:val="37"/>
        </w:numPr>
        <w:rPr>
          <w:rFonts w:ascii="Arial" w:hAnsi="Arial" w:cs="Arial"/>
          <w:sz w:val="24"/>
          <w:szCs w:val="24"/>
        </w:rPr>
      </w:pPr>
      <w:r w:rsidRPr="00B81B6A">
        <w:rPr>
          <w:rFonts w:ascii="Arial" w:hAnsi="Arial" w:cs="Arial"/>
          <w:sz w:val="24"/>
          <w:szCs w:val="24"/>
        </w:rPr>
        <w:t>Community Infrastructure Levy (CIL)</w:t>
      </w:r>
    </w:p>
    <w:p w14:paraId="2DC7282A" w14:textId="77777777" w:rsidR="005A380E" w:rsidRPr="00B81B6A" w:rsidRDefault="002055A4" w:rsidP="005A380E">
      <w:pPr>
        <w:pStyle w:val="ListParagraph"/>
        <w:numPr>
          <w:ilvl w:val="1"/>
          <w:numId w:val="37"/>
        </w:numPr>
        <w:rPr>
          <w:rFonts w:ascii="Arial" w:hAnsi="Arial" w:cs="Arial"/>
          <w:sz w:val="24"/>
          <w:szCs w:val="24"/>
        </w:rPr>
      </w:pPr>
      <w:r w:rsidRPr="00B81B6A">
        <w:rPr>
          <w:rFonts w:ascii="Arial" w:hAnsi="Arial" w:cs="Arial"/>
          <w:sz w:val="24"/>
          <w:szCs w:val="24"/>
        </w:rPr>
        <w:t>Charity Donations Review</w:t>
      </w:r>
    </w:p>
    <w:p w14:paraId="5BE0781E" w14:textId="50B58A46" w:rsidR="00B45F23" w:rsidRPr="00B81B6A" w:rsidRDefault="00B45F23" w:rsidP="005A380E">
      <w:pPr>
        <w:pStyle w:val="ListParagraph"/>
        <w:numPr>
          <w:ilvl w:val="1"/>
          <w:numId w:val="37"/>
        </w:numPr>
        <w:rPr>
          <w:rFonts w:ascii="Arial" w:hAnsi="Arial" w:cs="Arial"/>
          <w:sz w:val="24"/>
          <w:szCs w:val="24"/>
        </w:rPr>
      </w:pPr>
      <w:r w:rsidRPr="00B81B6A">
        <w:rPr>
          <w:rFonts w:ascii="Arial" w:hAnsi="Arial" w:cs="Arial"/>
          <w:sz w:val="24"/>
          <w:szCs w:val="24"/>
        </w:rPr>
        <w:t>White Gates</w:t>
      </w:r>
    </w:p>
    <w:p w14:paraId="6C0C27B5" w14:textId="295C3E85" w:rsidR="00155E42" w:rsidRPr="00B81B6A" w:rsidRDefault="00155E42" w:rsidP="005A380E">
      <w:pPr>
        <w:pStyle w:val="ListParagraph"/>
        <w:numPr>
          <w:ilvl w:val="1"/>
          <w:numId w:val="37"/>
        </w:numPr>
        <w:rPr>
          <w:rFonts w:ascii="Arial" w:hAnsi="Arial" w:cs="Arial"/>
          <w:sz w:val="24"/>
          <w:szCs w:val="24"/>
        </w:rPr>
      </w:pPr>
      <w:r w:rsidRPr="00B81B6A">
        <w:rPr>
          <w:rFonts w:ascii="Arial" w:hAnsi="Arial" w:cs="Arial"/>
          <w:sz w:val="24"/>
          <w:szCs w:val="24"/>
        </w:rPr>
        <w:t>Cricket Club Pavilion</w:t>
      </w:r>
      <w:r w:rsidRPr="00B81B6A">
        <w:rPr>
          <w:rFonts w:ascii="Arial" w:hAnsi="Arial" w:cs="Arial"/>
          <w:b/>
          <w:bCs/>
          <w:sz w:val="24"/>
          <w:szCs w:val="24"/>
        </w:rPr>
        <w:t>:</w:t>
      </w:r>
      <w:r w:rsidRPr="00B81B6A">
        <w:rPr>
          <w:rFonts w:ascii="Arial" w:hAnsi="Arial" w:cs="Arial"/>
          <w:sz w:val="24"/>
          <w:szCs w:val="24"/>
        </w:rPr>
        <w:t xml:space="preserve"> Community donation requests for the new pavilion.</w:t>
      </w:r>
    </w:p>
    <w:p w14:paraId="15DA5E43" w14:textId="1D8D1B05" w:rsidR="005A380E" w:rsidRPr="00B81B6A" w:rsidRDefault="002055A4" w:rsidP="005A380E">
      <w:pPr>
        <w:pStyle w:val="ListParagraph"/>
        <w:numPr>
          <w:ilvl w:val="1"/>
          <w:numId w:val="37"/>
        </w:numPr>
        <w:rPr>
          <w:rFonts w:ascii="Arial" w:hAnsi="Arial" w:cs="Arial"/>
          <w:sz w:val="24"/>
          <w:szCs w:val="24"/>
        </w:rPr>
      </w:pPr>
      <w:r w:rsidRPr="00B81B6A">
        <w:rPr>
          <w:rFonts w:ascii="Arial" w:hAnsi="Arial" w:cs="Arial"/>
          <w:sz w:val="24"/>
          <w:szCs w:val="24"/>
        </w:rPr>
        <w:t xml:space="preserve">Clerk's Pay Rise </w:t>
      </w:r>
      <w:r w:rsidR="0002286F" w:rsidRPr="00B81B6A">
        <w:rPr>
          <w:rFonts w:ascii="Arial" w:hAnsi="Arial" w:cs="Arial"/>
          <w:sz w:val="24"/>
          <w:szCs w:val="24"/>
        </w:rPr>
        <w:t>to note</w:t>
      </w:r>
    </w:p>
    <w:p w14:paraId="6B45FBBC" w14:textId="77777777" w:rsidR="00155E42" w:rsidRPr="00B81B6A" w:rsidRDefault="002055A4" w:rsidP="005A380E">
      <w:pPr>
        <w:pStyle w:val="ListParagraph"/>
        <w:numPr>
          <w:ilvl w:val="1"/>
          <w:numId w:val="37"/>
        </w:numPr>
        <w:rPr>
          <w:rFonts w:ascii="Arial" w:hAnsi="Arial" w:cs="Arial"/>
          <w:sz w:val="24"/>
          <w:szCs w:val="24"/>
        </w:rPr>
      </w:pPr>
      <w:r w:rsidRPr="00B81B6A">
        <w:rPr>
          <w:rFonts w:ascii="Arial" w:hAnsi="Arial" w:cs="Arial"/>
          <w:sz w:val="24"/>
          <w:szCs w:val="24"/>
        </w:rPr>
        <w:t>Review of General and Earmarked Reserves (Audit Note)</w:t>
      </w:r>
    </w:p>
    <w:p w14:paraId="78440251" w14:textId="52ADFBDF" w:rsidR="00177909" w:rsidRPr="00001019" w:rsidRDefault="00177909" w:rsidP="00001019">
      <w:pPr>
        <w:pStyle w:val="ListParagraph"/>
        <w:numPr>
          <w:ilvl w:val="2"/>
          <w:numId w:val="37"/>
        </w:numPr>
        <w:rPr>
          <w:rFonts w:ascii="Arial" w:hAnsi="Arial" w:cs="Arial"/>
          <w:i/>
          <w:iCs/>
          <w:sz w:val="24"/>
          <w:szCs w:val="24"/>
        </w:rPr>
      </w:pPr>
      <w:r w:rsidRPr="00B81B6A">
        <w:rPr>
          <w:rFonts w:ascii="Arial" w:hAnsi="Arial" w:cs="Arial"/>
          <w:i/>
          <w:iCs/>
          <w:sz w:val="24"/>
          <w:szCs w:val="24"/>
        </w:rPr>
        <w:t>“</w:t>
      </w:r>
      <w:r w:rsidRPr="00B81B6A">
        <w:rPr>
          <w:rFonts w:ascii="Arial" w:hAnsi="Arial" w:cs="Arial"/>
          <w:i/>
          <w:iCs/>
          <w:sz w:val="24"/>
          <w:szCs w:val="24"/>
        </w:rPr>
        <w:t>The cash balances at 31 March 2024 total £11,340. The Council has approved Earmarked Reserves of £4,000 for Election costs and playground repairs (we have discounted the £1,000 for 6 months expenditure, as this double-counts against the General Reserve), leaving a balance of £7,340 which represents the General Reserve. This represents 98% of the agreed Precept against a Best Practice recommendation of 50% (6 months transactions). While we acknowledge that small Councils have a reduced ability to flex their balances within a short timeframe, the level of balances should be kept under review, particularly at the annual budget setting meeting. (audit note)</w:t>
      </w:r>
      <w:r w:rsidRPr="00B81B6A">
        <w:rPr>
          <w:rFonts w:ascii="Arial" w:hAnsi="Arial" w:cs="Arial"/>
          <w:i/>
          <w:iCs/>
          <w:sz w:val="24"/>
          <w:szCs w:val="24"/>
        </w:rPr>
        <w:t>”</w:t>
      </w:r>
    </w:p>
    <w:p w14:paraId="4FEDB8E5" w14:textId="0578E3B8" w:rsidR="00155E42" w:rsidRPr="00B81B6A" w:rsidRDefault="00155E42" w:rsidP="00155E42">
      <w:pPr>
        <w:pStyle w:val="ListParagraph"/>
        <w:numPr>
          <w:ilvl w:val="1"/>
          <w:numId w:val="37"/>
        </w:numPr>
        <w:rPr>
          <w:rFonts w:ascii="Arial" w:hAnsi="Arial" w:cs="Arial"/>
          <w:sz w:val="24"/>
          <w:szCs w:val="24"/>
        </w:rPr>
      </w:pPr>
      <w:r w:rsidRPr="00B81B6A">
        <w:rPr>
          <w:rFonts w:ascii="Arial" w:hAnsi="Arial" w:cs="Arial"/>
          <w:sz w:val="24"/>
          <w:szCs w:val="24"/>
        </w:rPr>
        <w:t>Playground Upgrade</w:t>
      </w:r>
      <w:r w:rsidR="00D5733E">
        <w:rPr>
          <w:rFonts w:ascii="Arial" w:hAnsi="Arial" w:cs="Arial"/>
          <w:sz w:val="24"/>
          <w:szCs w:val="24"/>
        </w:rPr>
        <w:t>, Ear Marked Reserves</w:t>
      </w:r>
    </w:p>
    <w:p w14:paraId="14C99EB2" w14:textId="7A56B40B" w:rsidR="002055A4" w:rsidRPr="00B81B6A" w:rsidRDefault="002055A4" w:rsidP="005A380E">
      <w:pPr>
        <w:pStyle w:val="ListParagraph"/>
        <w:numPr>
          <w:ilvl w:val="1"/>
          <w:numId w:val="37"/>
        </w:numPr>
        <w:rPr>
          <w:rFonts w:ascii="Arial" w:hAnsi="Arial" w:cs="Arial"/>
          <w:sz w:val="24"/>
          <w:szCs w:val="24"/>
        </w:rPr>
      </w:pPr>
      <w:r w:rsidRPr="00B81B6A">
        <w:rPr>
          <w:rFonts w:ascii="Arial" w:hAnsi="Arial" w:cs="Arial"/>
          <w:sz w:val="24"/>
          <w:szCs w:val="24"/>
        </w:rPr>
        <w:t>VAT</w:t>
      </w:r>
    </w:p>
    <w:p w14:paraId="0F89506F" w14:textId="05C4BE13" w:rsidR="002055A4" w:rsidRPr="00B81B6A" w:rsidRDefault="00155E42" w:rsidP="00E54FE3">
      <w:pPr>
        <w:pStyle w:val="ListParagraph"/>
        <w:numPr>
          <w:ilvl w:val="1"/>
          <w:numId w:val="37"/>
        </w:numPr>
        <w:rPr>
          <w:rFonts w:ascii="Arial" w:hAnsi="Arial" w:cs="Arial"/>
          <w:sz w:val="24"/>
          <w:szCs w:val="24"/>
        </w:rPr>
      </w:pPr>
      <w:r w:rsidRPr="00B81B6A">
        <w:rPr>
          <w:rFonts w:ascii="Arial" w:hAnsi="Arial" w:cs="Arial"/>
          <w:sz w:val="24"/>
          <w:szCs w:val="24"/>
        </w:rPr>
        <w:lastRenderedPageBreak/>
        <w:t>Precept Increase for 202</w:t>
      </w:r>
      <w:r w:rsidR="00D5733E">
        <w:rPr>
          <w:rFonts w:ascii="Arial" w:hAnsi="Arial" w:cs="Arial"/>
          <w:sz w:val="24"/>
          <w:szCs w:val="24"/>
        </w:rPr>
        <w:t>5/</w:t>
      </w:r>
      <w:r w:rsidRPr="00B81B6A">
        <w:rPr>
          <w:rFonts w:ascii="Arial" w:hAnsi="Arial" w:cs="Arial"/>
          <w:sz w:val="24"/>
          <w:szCs w:val="24"/>
        </w:rPr>
        <w:t>202</w:t>
      </w:r>
      <w:r w:rsidR="00D5733E">
        <w:rPr>
          <w:rFonts w:ascii="Arial" w:hAnsi="Arial" w:cs="Arial"/>
          <w:sz w:val="24"/>
          <w:szCs w:val="24"/>
        </w:rPr>
        <w:t>6</w:t>
      </w:r>
      <w:r w:rsidR="0002286F" w:rsidRPr="00B81B6A">
        <w:rPr>
          <w:rFonts w:ascii="Arial" w:hAnsi="Arial" w:cs="Arial"/>
          <w:sz w:val="24"/>
          <w:szCs w:val="24"/>
        </w:rPr>
        <w:t xml:space="preserve"> (see budget report)</w:t>
      </w:r>
    </w:p>
    <w:p w14:paraId="11AF6DD8" w14:textId="77777777" w:rsidR="00155E42" w:rsidRPr="00B81B6A" w:rsidRDefault="00E54FE3" w:rsidP="005A380E">
      <w:pPr>
        <w:pStyle w:val="ListParagraph"/>
        <w:numPr>
          <w:ilvl w:val="0"/>
          <w:numId w:val="37"/>
        </w:numPr>
        <w:rPr>
          <w:rFonts w:ascii="Arial" w:hAnsi="Arial" w:cs="Arial"/>
          <w:sz w:val="24"/>
          <w:szCs w:val="24"/>
        </w:rPr>
      </w:pPr>
      <w:r w:rsidRPr="00B81B6A">
        <w:rPr>
          <w:rFonts w:ascii="Arial" w:hAnsi="Arial" w:cs="Arial"/>
          <w:b/>
          <w:bCs/>
          <w:sz w:val="24"/>
          <w:szCs w:val="24"/>
        </w:rPr>
        <w:t>Church Matters:</w:t>
      </w:r>
    </w:p>
    <w:p w14:paraId="5E403327" w14:textId="77777777" w:rsidR="00155E42" w:rsidRPr="00B81B6A" w:rsidRDefault="00E54FE3" w:rsidP="00155E42">
      <w:pPr>
        <w:pStyle w:val="ListParagraph"/>
        <w:numPr>
          <w:ilvl w:val="1"/>
          <w:numId w:val="37"/>
        </w:numPr>
        <w:rPr>
          <w:rFonts w:ascii="Arial" w:hAnsi="Arial" w:cs="Arial"/>
          <w:sz w:val="24"/>
          <w:szCs w:val="24"/>
        </w:rPr>
      </w:pPr>
      <w:r w:rsidRPr="00B81B6A">
        <w:rPr>
          <w:rFonts w:ascii="Arial" w:hAnsi="Arial" w:cs="Arial"/>
          <w:sz w:val="24"/>
          <w:szCs w:val="24"/>
        </w:rPr>
        <w:t>Booking Dates for 2025</w:t>
      </w:r>
    </w:p>
    <w:p w14:paraId="53739452" w14:textId="67B56C36" w:rsidR="00E54FE3" w:rsidRPr="00B81B6A" w:rsidRDefault="00155E42" w:rsidP="00AE39D4">
      <w:pPr>
        <w:pStyle w:val="ListParagraph"/>
        <w:numPr>
          <w:ilvl w:val="1"/>
          <w:numId w:val="37"/>
        </w:numPr>
        <w:rPr>
          <w:rFonts w:ascii="Arial" w:hAnsi="Arial" w:cs="Arial"/>
          <w:sz w:val="24"/>
          <w:szCs w:val="24"/>
        </w:rPr>
      </w:pPr>
      <w:r w:rsidRPr="00B81B6A">
        <w:rPr>
          <w:rFonts w:ascii="Arial" w:hAnsi="Arial" w:cs="Arial"/>
          <w:sz w:val="24"/>
          <w:szCs w:val="24"/>
        </w:rPr>
        <w:t>Review of Church documents</w:t>
      </w:r>
    </w:p>
    <w:p w14:paraId="36710EFF" w14:textId="5D765A5B" w:rsidR="00B45F23" w:rsidRPr="00B81B6A" w:rsidRDefault="00AE39D4" w:rsidP="00B45F23">
      <w:pPr>
        <w:pStyle w:val="ListParagraph"/>
        <w:numPr>
          <w:ilvl w:val="0"/>
          <w:numId w:val="37"/>
        </w:numPr>
        <w:rPr>
          <w:rFonts w:ascii="Arial" w:hAnsi="Arial" w:cs="Arial"/>
          <w:sz w:val="24"/>
          <w:szCs w:val="24"/>
        </w:rPr>
      </w:pPr>
      <w:r w:rsidRPr="00B81B6A">
        <w:rPr>
          <w:rFonts w:ascii="Arial" w:hAnsi="Arial" w:cs="Arial"/>
          <w:b/>
          <w:bCs/>
          <w:sz w:val="24"/>
          <w:szCs w:val="24"/>
        </w:rPr>
        <w:t>Clerk Appraisal</w:t>
      </w:r>
      <w:r w:rsidR="002E198A" w:rsidRPr="00B81B6A">
        <w:rPr>
          <w:rFonts w:ascii="Arial" w:hAnsi="Arial" w:cs="Arial"/>
          <w:b/>
          <w:bCs/>
          <w:sz w:val="24"/>
          <w:szCs w:val="24"/>
        </w:rPr>
        <w:t xml:space="preserve"> – </w:t>
      </w:r>
      <w:r w:rsidR="002E198A" w:rsidRPr="00B81B6A">
        <w:rPr>
          <w:rFonts w:ascii="Arial" w:hAnsi="Arial" w:cs="Arial"/>
          <w:sz w:val="24"/>
          <w:szCs w:val="24"/>
        </w:rPr>
        <w:t>To discuss a date/plan</w:t>
      </w:r>
    </w:p>
    <w:p w14:paraId="759D00CF" w14:textId="017B9175" w:rsidR="00B45F23" w:rsidRDefault="00B45F23" w:rsidP="00B45F23">
      <w:pPr>
        <w:pStyle w:val="ListParagraph"/>
        <w:numPr>
          <w:ilvl w:val="0"/>
          <w:numId w:val="37"/>
        </w:numPr>
        <w:rPr>
          <w:rFonts w:ascii="Arial" w:hAnsi="Arial" w:cs="Arial"/>
          <w:sz w:val="24"/>
          <w:szCs w:val="24"/>
        </w:rPr>
      </w:pPr>
      <w:r w:rsidRPr="00B81B6A">
        <w:rPr>
          <w:rFonts w:ascii="Arial" w:hAnsi="Arial" w:cs="Arial"/>
          <w:b/>
          <w:bCs/>
          <w:sz w:val="24"/>
          <w:szCs w:val="24"/>
        </w:rPr>
        <w:t>Clerk Pension:</w:t>
      </w:r>
      <w:r w:rsidRPr="00B81B6A">
        <w:rPr>
          <w:rFonts w:ascii="Arial" w:hAnsi="Arial" w:cs="Arial"/>
          <w:b/>
          <w:bCs/>
          <w:sz w:val="24"/>
          <w:szCs w:val="24"/>
        </w:rPr>
        <w:t xml:space="preserve"> </w:t>
      </w:r>
      <w:r w:rsidRPr="00B81B6A">
        <w:rPr>
          <w:rFonts w:ascii="Arial" w:hAnsi="Arial" w:cs="Arial"/>
          <w:sz w:val="24"/>
          <w:szCs w:val="24"/>
        </w:rPr>
        <w:t>Awaiting response from Wiltshire Pension Fund</w:t>
      </w:r>
    </w:p>
    <w:p w14:paraId="23A48877" w14:textId="7A13F2CE" w:rsidR="00FC3547" w:rsidRPr="00B81B6A" w:rsidRDefault="00FC3547" w:rsidP="00B45F23">
      <w:pPr>
        <w:pStyle w:val="ListParagraph"/>
        <w:numPr>
          <w:ilvl w:val="0"/>
          <w:numId w:val="37"/>
        </w:numPr>
        <w:rPr>
          <w:rFonts w:ascii="Arial" w:hAnsi="Arial" w:cs="Arial"/>
          <w:sz w:val="24"/>
          <w:szCs w:val="24"/>
        </w:rPr>
      </w:pPr>
      <w:r w:rsidRPr="00B81B6A">
        <w:rPr>
          <w:rFonts w:ascii="Arial" w:hAnsi="Arial" w:cs="Arial"/>
          <w:b/>
          <w:bCs/>
          <w:sz w:val="24"/>
          <w:szCs w:val="24"/>
        </w:rPr>
        <w:t>Grass Cutting Tender Document Review:</w:t>
      </w:r>
    </w:p>
    <w:p w14:paraId="140E0321" w14:textId="063223A0" w:rsidR="00E54FE3" w:rsidRPr="00B81B6A" w:rsidRDefault="00E54FE3" w:rsidP="005A380E">
      <w:pPr>
        <w:pStyle w:val="ListParagraph"/>
        <w:numPr>
          <w:ilvl w:val="0"/>
          <w:numId w:val="37"/>
        </w:numPr>
        <w:rPr>
          <w:rFonts w:ascii="Arial" w:hAnsi="Arial" w:cs="Arial"/>
          <w:sz w:val="24"/>
          <w:szCs w:val="24"/>
        </w:rPr>
      </w:pPr>
      <w:r w:rsidRPr="00B81B6A">
        <w:rPr>
          <w:rFonts w:ascii="Arial" w:hAnsi="Arial" w:cs="Arial"/>
          <w:b/>
          <w:bCs/>
          <w:sz w:val="24"/>
          <w:szCs w:val="24"/>
        </w:rPr>
        <w:t>Lockable Storage for Parish Council Documents:</w:t>
      </w:r>
    </w:p>
    <w:p w14:paraId="789ACDB2" w14:textId="4300AD4E" w:rsidR="00E54FE3" w:rsidRPr="00B81B6A" w:rsidRDefault="00E54FE3" w:rsidP="005A380E">
      <w:pPr>
        <w:pStyle w:val="ListParagraph"/>
        <w:numPr>
          <w:ilvl w:val="0"/>
          <w:numId w:val="37"/>
        </w:numPr>
        <w:rPr>
          <w:rFonts w:ascii="Arial" w:hAnsi="Arial" w:cs="Arial"/>
          <w:sz w:val="24"/>
          <w:szCs w:val="24"/>
        </w:rPr>
      </w:pPr>
      <w:r w:rsidRPr="00B81B6A">
        <w:rPr>
          <w:rFonts w:ascii="Arial" w:hAnsi="Arial" w:cs="Arial"/>
          <w:b/>
          <w:bCs/>
          <w:sz w:val="24"/>
          <w:szCs w:val="24"/>
        </w:rPr>
        <w:t>Wiltshire Local Plan Review Updates:</w:t>
      </w:r>
    </w:p>
    <w:p w14:paraId="65D21528" w14:textId="787278A8" w:rsidR="00E54FE3" w:rsidRPr="00B81B6A" w:rsidRDefault="00E54FE3" w:rsidP="005A380E">
      <w:pPr>
        <w:pStyle w:val="ListParagraph"/>
        <w:numPr>
          <w:ilvl w:val="0"/>
          <w:numId w:val="37"/>
        </w:numPr>
        <w:rPr>
          <w:rFonts w:ascii="Arial" w:hAnsi="Arial" w:cs="Arial"/>
          <w:sz w:val="24"/>
          <w:szCs w:val="24"/>
        </w:rPr>
      </w:pPr>
      <w:r w:rsidRPr="00B81B6A">
        <w:rPr>
          <w:rFonts w:ascii="Arial" w:hAnsi="Arial" w:cs="Arial"/>
          <w:b/>
          <w:bCs/>
          <w:sz w:val="24"/>
          <w:szCs w:val="24"/>
        </w:rPr>
        <w:t>Flooding Email Correspondence:</w:t>
      </w:r>
    </w:p>
    <w:p w14:paraId="47828429" w14:textId="539F72CC" w:rsidR="00E54FE3" w:rsidRPr="00B81B6A" w:rsidRDefault="00E54FE3" w:rsidP="005A380E">
      <w:pPr>
        <w:pStyle w:val="ListParagraph"/>
        <w:numPr>
          <w:ilvl w:val="0"/>
          <w:numId w:val="37"/>
        </w:numPr>
        <w:rPr>
          <w:rFonts w:ascii="Arial" w:hAnsi="Arial" w:cs="Arial"/>
          <w:sz w:val="24"/>
          <w:szCs w:val="24"/>
        </w:rPr>
      </w:pPr>
      <w:r w:rsidRPr="00B81B6A">
        <w:rPr>
          <w:rFonts w:ascii="Arial" w:hAnsi="Arial" w:cs="Arial"/>
          <w:b/>
          <w:bCs/>
          <w:sz w:val="24"/>
          <w:szCs w:val="24"/>
        </w:rPr>
        <w:t>Councillor Vacancies and Elections:</w:t>
      </w:r>
      <w:r w:rsidR="00AE39D4" w:rsidRPr="00B81B6A">
        <w:rPr>
          <w:rFonts w:ascii="Arial" w:hAnsi="Arial" w:cs="Arial"/>
          <w:b/>
          <w:bCs/>
          <w:sz w:val="24"/>
          <w:szCs w:val="24"/>
        </w:rPr>
        <w:t xml:space="preserve"> </w:t>
      </w:r>
      <w:r w:rsidR="00AE39D4" w:rsidRPr="00B81B6A">
        <w:rPr>
          <w:rFonts w:ascii="Arial" w:hAnsi="Arial" w:cs="Arial"/>
          <w:sz w:val="24"/>
          <w:szCs w:val="24"/>
        </w:rPr>
        <w:t>to note</w:t>
      </w:r>
    </w:p>
    <w:p w14:paraId="1420EF15" w14:textId="77777777" w:rsidR="00155E42" w:rsidRPr="00B81B6A" w:rsidRDefault="00E54FE3" w:rsidP="005A380E">
      <w:pPr>
        <w:pStyle w:val="ListParagraph"/>
        <w:numPr>
          <w:ilvl w:val="0"/>
          <w:numId w:val="37"/>
        </w:numPr>
        <w:rPr>
          <w:rFonts w:ascii="Arial" w:hAnsi="Arial" w:cs="Arial"/>
          <w:sz w:val="24"/>
          <w:szCs w:val="24"/>
        </w:rPr>
      </w:pPr>
      <w:r w:rsidRPr="00B81B6A">
        <w:rPr>
          <w:rFonts w:ascii="Arial" w:hAnsi="Arial" w:cs="Arial"/>
          <w:b/>
          <w:bCs/>
          <w:sz w:val="24"/>
          <w:szCs w:val="24"/>
        </w:rPr>
        <w:t>Speeding in the Village:</w:t>
      </w:r>
    </w:p>
    <w:p w14:paraId="0EC0C9BA" w14:textId="3C3C676C" w:rsidR="00155E42" w:rsidRPr="00B81B6A" w:rsidRDefault="00E54FE3" w:rsidP="00155E42">
      <w:pPr>
        <w:pStyle w:val="ListParagraph"/>
        <w:numPr>
          <w:ilvl w:val="1"/>
          <w:numId w:val="37"/>
        </w:numPr>
        <w:rPr>
          <w:rFonts w:ascii="Arial" w:hAnsi="Arial" w:cs="Arial"/>
          <w:sz w:val="24"/>
          <w:szCs w:val="24"/>
        </w:rPr>
      </w:pPr>
      <w:r w:rsidRPr="00B81B6A">
        <w:rPr>
          <w:rFonts w:ascii="Arial" w:hAnsi="Arial" w:cs="Arial"/>
          <w:sz w:val="24"/>
          <w:szCs w:val="24"/>
        </w:rPr>
        <w:t xml:space="preserve">Community </w:t>
      </w:r>
      <w:proofErr w:type="spellStart"/>
      <w:r w:rsidRPr="00B81B6A">
        <w:rPr>
          <w:rFonts w:ascii="Arial" w:hAnsi="Arial" w:cs="Arial"/>
          <w:sz w:val="24"/>
          <w:szCs w:val="24"/>
        </w:rPr>
        <w:t>Speedwatch</w:t>
      </w:r>
      <w:proofErr w:type="spellEnd"/>
      <w:r w:rsidRPr="00B81B6A">
        <w:rPr>
          <w:rFonts w:ascii="Arial" w:hAnsi="Arial" w:cs="Arial"/>
          <w:sz w:val="24"/>
          <w:szCs w:val="24"/>
        </w:rPr>
        <w:t xml:space="preserve"> Program Progress</w:t>
      </w:r>
      <w:r w:rsidR="00177909" w:rsidRPr="00B81B6A">
        <w:rPr>
          <w:rFonts w:ascii="Arial" w:hAnsi="Arial" w:cs="Arial"/>
          <w:sz w:val="24"/>
          <w:szCs w:val="24"/>
        </w:rPr>
        <w:t>, p</w:t>
      </w:r>
      <w:r w:rsidR="00177909" w:rsidRPr="00B81B6A">
        <w:rPr>
          <w:rFonts w:ascii="Arial" w:hAnsi="Arial" w:cs="Arial"/>
          <w:sz w:val="24"/>
          <w:szCs w:val="24"/>
        </w:rPr>
        <w:t>rogram to proceed once Metro Traffic assessment is complete.</w:t>
      </w:r>
      <w:r w:rsidR="00177909" w:rsidRPr="00B81B6A">
        <w:rPr>
          <w:rFonts w:ascii="Arial" w:hAnsi="Arial" w:cs="Arial"/>
          <w:sz w:val="24"/>
          <w:szCs w:val="24"/>
        </w:rPr>
        <w:t xml:space="preserve"> Metro count has been accepted by the council for both end of the villages, clerk will be contacted when it is due to happen.</w:t>
      </w:r>
    </w:p>
    <w:p w14:paraId="7514F08F" w14:textId="30A1EB85" w:rsidR="00E54FE3" w:rsidRPr="00B81B6A" w:rsidRDefault="00E54FE3" w:rsidP="00155E42">
      <w:pPr>
        <w:pStyle w:val="ListParagraph"/>
        <w:numPr>
          <w:ilvl w:val="1"/>
          <w:numId w:val="37"/>
        </w:numPr>
        <w:rPr>
          <w:rFonts w:ascii="Arial" w:hAnsi="Arial" w:cs="Arial"/>
          <w:sz w:val="24"/>
          <w:szCs w:val="24"/>
        </w:rPr>
      </w:pPr>
      <w:r w:rsidRPr="00B81B6A">
        <w:rPr>
          <w:rFonts w:ascii="Arial" w:hAnsi="Arial" w:cs="Arial"/>
          <w:sz w:val="24"/>
          <w:szCs w:val="24"/>
        </w:rPr>
        <w:t>SID Costs Information Review</w:t>
      </w:r>
      <w:r w:rsidR="00155E42" w:rsidRPr="00B81B6A">
        <w:rPr>
          <w:rFonts w:ascii="Arial" w:hAnsi="Arial" w:cs="Arial"/>
          <w:sz w:val="24"/>
          <w:szCs w:val="24"/>
        </w:rPr>
        <w:t>, ongoing</w:t>
      </w:r>
    </w:p>
    <w:p w14:paraId="246455B8" w14:textId="77777777" w:rsidR="00155E42" w:rsidRPr="00B81B6A" w:rsidRDefault="00E54FE3" w:rsidP="005A380E">
      <w:pPr>
        <w:pStyle w:val="ListParagraph"/>
        <w:numPr>
          <w:ilvl w:val="0"/>
          <w:numId w:val="37"/>
        </w:numPr>
        <w:rPr>
          <w:rFonts w:ascii="Arial" w:hAnsi="Arial" w:cs="Arial"/>
          <w:sz w:val="24"/>
          <w:szCs w:val="24"/>
        </w:rPr>
      </w:pPr>
      <w:r w:rsidRPr="00B81B6A">
        <w:rPr>
          <w:rFonts w:ascii="Arial" w:hAnsi="Arial" w:cs="Arial"/>
          <w:b/>
          <w:bCs/>
          <w:sz w:val="24"/>
          <w:szCs w:val="24"/>
        </w:rPr>
        <w:t>Playground Matters:</w:t>
      </w:r>
    </w:p>
    <w:p w14:paraId="0C83EE0F" w14:textId="20754587" w:rsidR="00155E42" w:rsidRPr="00B81B6A" w:rsidRDefault="00E54FE3" w:rsidP="00155E42">
      <w:pPr>
        <w:pStyle w:val="ListParagraph"/>
        <w:numPr>
          <w:ilvl w:val="1"/>
          <w:numId w:val="37"/>
        </w:numPr>
        <w:rPr>
          <w:rFonts w:ascii="Arial" w:hAnsi="Arial" w:cs="Arial"/>
          <w:sz w:val="24"/>
          <w:szCs w:val="24"/>
        </w:rPr>
      </w:pPr>
      <w:r w:rsidRPr="00B81B6A">
        <w:rPr>
          <w:rFonts w:ascii="Arial" w:hAnsi="Arial" w:cs="Arial"/>
          <w:sz w:val="24"/>
          <w:szCs w:val="24"/>
        </w:rPr>
        <w:t>Inspection (ROSPA) Follow-up Actions</w:t>
      </w:r>
      <w:r w:rsidR="00155E42" w:rsidRPr="00B81B6A">
        <w:rPr>
          <w:rFonts w:ascii="Arial" w:hAnsi="Arial" w:cs="Arial"/>
          <w:sz w:val="24"/>
          <w:szCs w:val="24"/>
        </w:rPr>
        <w:t>, ongoing</w:t>
      </w:r>
    </w:p>
    <w:p w14:paraId="22163448" w14:textId="69A89AD1" w:rsidR="00155E42" w:rsidRPr="00B81B6A" w:rsidRDefault="00E54FE3" w:rsidP="00155E42">
      <w:pPr>
        <w:pStyle w:val="ListParagraph"/>
        <w:numPr>
          <w:ilvl w:val="1"/>
          <w:numId w:val="37"/>
        </w:numPr>
        <w:rPr>
          <w:rFonts w:ascii="Arial" w:hAnsi="Arial" w:cs="Arial"/>
          <w:sz w:val="24"/>
          <w:szCs w:val="24"/>
        </w:rPr>
      </w:pPr>
      <w:r w:rsidRPr="00B81B6A">
        <w:rPr>
          <w:rFonts w:ascii="Arial" w:hAnsi="Arial" w:cs="Arial"/>
          <w:sz w:val="24"/>
          <w:szCs w:val="24"/>
        </w:rPr>
        <w:t>Broken Fence Repairs - Status Update</w:t>
      </w:r>
      <w:r w:rsidR="009520B0">
        <w:rPr>
          <w:rFonts w:ascii="Arial" w:hAnsi="Arial" w:cs="Arial"/>
          <w:sz w:val="24"/>
          <w:szCs w:val="24"/>
        </w:rPr>
        <w:t xml:space="preserve">, Council to agree going ahead with quote provided for £950 to replace the fence and also remove some tree branches </w:t>
      </w:r>
    </w:p>
    <w:p w14:paraId="3F5D8BB8" w14:textId="53021715" w:rsidR="00E54FE3" w:rsidRPr="00B81B6A" w:rsidRDefault="00E54FE3" w:rsidP="00155E42">
      <w:pPr>
        <w:pStyle w:val="ListParagraph"/>
        <w:numPr>
          <w:ilvl w:val="1"/>
          <w:numId w:val="37"/>
        </w:numPr>
        <w:rPr>
          <w:rFonts w:ascii="Arial" w:hAnsi="Arial" w:cs="Arial"/>
          <w:sz w:val="24"/>
          <w:szCs w:val="24"/>
        </w:rPr>
      </w:pPr>
      <w:r w:rsidRPr="00B81B6A">
        <w:rPr>
          <w:rFonts w:ascii="Arial" w:hAnsi="Arial" w:cs="Arial"/>
          <w:sz w:val="24"/>
          <w:szCs w:val="24"/>
        </w:rPr>
        <w:t>Volunteer Bin Maintenance and Signage</w:t>
      </w:r>
      <w:r w:rsidR="00155E42" w:rsidRPr="00B81B6A">
        <w:rPr>
          <w:rFonts w:ascii="Arial" w:hAnsi="Arial" w:cs="Arial"/>
          <w:sz w:val="24"/>
          <w:szCs w:val="24"/>
        </w:rPr>
        <w:t>, is the bin sign still needed, and removal of the old bin</w:t>
      </w:r>
    </w:p>
    <w:p w14:paraId="02C5EFBC" w14:textId="1F6B6BB1" w:rsidR="00E54FE3" w:rsidRPr="00B81B6A" w:rsidRDefault="00E54FE3" w:rsidP="005A380E">
      <w:pPr>
        <w:pStyle w:val="ListParagraph"/>
        <w:numPr>
          <w:ilvl w:val="0"/>
          <w:numId w:val="37"/>
        </w:numPr>
        <w:rPr>
          <w:rFonts w:ascii="Arial" w:hAnsi="Arial" w:cs="Arial"/>
          <w:sz w:val="24"/>
          <w:szCs w:val="24"/>
        </w:rPr>
      </w:pPr>
      <w:r w:rsidRPr="00B81B6A">
        <w:rPr>
          <w:rFonts w:ascii="Arial" w:hAnsi="Arial" w:cs="Arial"/>
          <w:b/>
          <w:bCs/>
          <w:sz w:val="24"/>
          <w:szCs w:val="24"/>
        </w:rPr>
        <w:t>Gully Maintenance:</w:t>
      </w:r>
      <w:r w:rsidR="00155E42" w:rsidRPr="00B81B6A">
        <w:rPr>
          <w:rFonts w:ascii="Arial" w:hAnsi="Arial" w:cs="Arial"/>
          <w:sz w:val="24"/>
          <w:szCs w:val="24"/>
        </w:rPr>
        <w:t xml:space="preserve"> </w:t>
      </w:r>
      <w:r w:rsidRPr="00B81B6A">
        <w:rPr>
          <w:rFonts w:ascii="Arial" w:hAnsi="Arial" w:cs="Arial"/>
          <w:sz w:val="24"/>
          <w:szCs w:val="24"/>
        </w:rPr>
        <w:t>Highways maintenance updates and correspondence.</w:t>
      </w:r>
    </w:p>
    <w:p w14:paraId="40DFAFF4" w14:textId="77777777" w:rsidR="00155E42" w:rsidRPr="00B81B6A" w:rsidRDefault="00E54FE3" w:rsidP="005A380E">
      <w:pPr>
        <w:pStyle w:val="ListParagraph"/>
        <w:numPr>
          <w:ilvl w:val="0"/>
          <w:numId w:val="37"/>
        </w:numPr>
        <w:rPr>
          <w:rFonts w:ascii="Arial" w:hAnsi="Arial" w:cs="Arial"/>
          <w:sz w:val="24"/>
          <w:szCs w:val="24"/>
        </w:rPr>
      </w:pPr>
      <w:r w:rsidRPr="00B81B6A">
        <w:rPr>
          <w:rFonts w:ascii="Arial" w:hAnsi="Arial" w:cs="Arial"/>
          <w:b/>
          <w:bCs/>
          <w:sz w:val="24"/>
          <w:szCs w:val="24"/>
        </w:rPr>
        <w:t>Planning Applications:</w:t>
      </w:r>
    </w:p>
    <w:p w14:paraId="48E9B940" w14:textId="77777777" w:rsidR="00B45F23" w:rsidRPr="00B81B6A" w:rsidRDefault="00E54FE3" w:rsidP="00B45F23">
      <w:pPr>
        <w:pStyle w:val="ListParagraph"/>
        <w:numPr>
          <w:ilvl w:val="1"/>
          <w:numId w:val="37"/>
        </w:numPr>
        <w:rPr>
          <w:rFonts w:ascii="Arial" w:hAnsi="Arial" w:cs="Arial"/>
          <w:sz w:val="24"/>
          <w:szCs w:val="24"/>
        </w:rPr>
      </w:pPr>
      <w:r w:rsidRPr="00B81B6A">
        <w:rPr>
          <w:rFonts w:ascii="Arial" w:hAnsi="Arial" w:cs="Arial"/>
          <w:sz w:val="24"/>
          <w:szCs w:val="24"/>
        </w:rPr>
        <w:t>Update on PL/2024/03312 Erlestoke Prison.</w:t>
      </w:r>
    </w:p>
    <w:p w14:paraId="246CC7AE" w14:textId="1A5F7A2D" w:rsidR="00B45F23" w:rsidRPr="00B81B6A" w:rsidRDefault="00E54FE3" w:rsidP="00B45F23">
      <w:pPr>
        <w:pStyle w:val="ListParagraph"/>
        <w:numPr>
          <w:ilvl w:val="1"/>
          <w:numId w:val="37"/>
        </w:numPr>
        <w:rPr>
          <w:rFonts w:ascii="Arial" w:hAnsi="Arial" w:cs="Arial"/>
          <w:sz w:val="24"/>
          <w:szCs w:val="24"/>
        </w:rPr>
      </w:pPr>
      <w:r w:rsidRPr="00B81B6A">
        <w:rPr>
          <w:rFonts w:ascii="Arial" w:hAnsi="Arial" w:cs="Arial"/>
          <w:sz w:val="24"/>
          <w:szCs w:val="24"/>
        </w:rPr>
        <w:t>Other planning applications for review</w:t>
      </w:r>
      <w:r w:rsidR="00B45F23" w:rsidRPr="00B81B6A">
        <w:rPr>
          <w:rFonts w:ascii="Arial" w:hAnsi="Arial" w:cs="Arial"/>
          <w:sz w:val="24"/>
          <w:szCs w:val="24"/>
        </w:rPr>
        <w:t xml:space="preserve"> ( </w:t>
      </w:r>
      <w:r w:rsidR="00B45F23" w:rsidRPr="00B81B6A">
        <w:rPr>
          <w:rFonts w:ascii="Arial" w:hAnsi="Arial" w:cs="Arial"/>
          <w:i/>
          <w:iCs/>
          <w:sz w:val="24"/>
          <w:szCs w:val="24"/>
        </w:rPr>
        <w:t>Erlestoke Parish Council Planning Notice:</w:t>
      </w:r>
      <w:r w:rsidR="00B45F23" w:rsidRPr="00B81B6A">
        <w:rPr>
          <w:rFonts w:ascii="Arial" w:hAnsi="Arial" w:cs="Arial"/>
          <w:i/>
          <w:iCs/>
          <w:sz w:val="24"/>
          <w:szCs w:val="24"/>
        </w:rPr>
        <w:t xml:space="preserve"> </w:t>
      </w:r>
      <w:r w:rsidR="00B45F23" w:rsidRPr="00B81B6A">
        <w:rPr>
          <w:rFonts w:ascii="Arial" w:hAnsi="Arial" w:cs="Arial"/>
          <w:i/>
          <w:iCs/>
          <w:sz w:val="24"/>
          <w:szCs w:val="24"/>
        </w:rPr>
        <w:t xml:space="preserve">Erlestoke is a conservation area; tree works require a formal application via: </w:t>
      </w:r>
      <w:hyperlink r:id="rId5" w:tgtFrame="_new" w:history="1">
        <w:r w:rsidR="00B45F23" w:rsidRPr="00B81B6A">
          <w:rPr>
            <w:rStyle w:val="Hyperlink"/>
            <w:rFonts w:ascii="Arial" w:hAnsi="Arial" w:cs="Arial"/>
            <w:i/>
            <w:iCs/>
            <w:sz w:val="24"/>
            <w:szCs w:val="24"/>
          </w:rPr>
          <w:t>Protected Tree Application</w:t>
        </w:r>
      </w:hyperlink>
      <w:r w:rsidR="00B45F23" w:rsidRPr="00B81B6A">
        <w:rPr>
          <w:rFonts w:ascii="Arial" w:hAnsi="Arial" w:cs="Arial"/>
          <w:i/>
          <w:iCs/>
          <w:sz w:val="24"/>
          <w:szCs w:val="24"/>
        </w:rPr>
        <w:t>.</w:t>
      </w:r>
      <w:r w:rsidR="00B45F23" w:rsidRPr="00B81B6A">
        <w:rPr>
          <w:rFonts w:ascii="Arial" w:hAnsi="Arial" w:cs="Arial"/>
          <w:i/>
          <w:iCs/>
          <w:sz w:val="24"/>
          <w:szCs w:val="24"/>
        </w:rPr>
        <w:t>)</w:t>
      </w:r>
    </w:p>
    <w:p w14:paraId="7AEB3259" w14:textId="04076A3E" w:rsidR="00A64524" w:rsidRPr="00B81B6A" w:rsidRDefault="005B43B6" w:rsidP="00A64524">
      <w:pPr>
        <w:pStyle w:val="ListParagraph"/>
        <w:numPr>
          <w:ilvl w:val="2"/>
          <w:numId w:val="37"/>
        </w:numPr>
        <w:rPr>
          <w:rFonts w:ascii="Arial" w:hAnsi="Arial" w:cs="Arial"/>
          <w:sz w:val="24"/>
          <w:szCs w:val="24"/>
        </w:rPr>
      </w:pPr>
      <w:r w:rsidRPr="00B81B6A">
        <w:rPr>
          <w:rFonts w:ascii="Arial" w:hAnsi="Arial" w:cs="Arial"/>
          <w:sz w:val="24"/>
          <w:szCs w:val="24"/>
        </w:rPr>
        <w:t>PL/2024/09750 – No comments</w:t>
      </w:r>
    </w:p>
    <w:tbl>
      <w:tblPr>
        <w:tblW w:w="790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10"/>
        <w:gridCol w:w="5499"/>
      </w:tblGrid>
      <w:tr w:rsidR="00A64524" w:rsidRPr="00A64524" w14:paraId="6592D041" w14:textId="77777777" w:rsidTr="00A64524">
        <w:trPr>
          <w:trHeight w:val="540"/>
        </w:trPr>
        <w:tc>
          <w:tcPr>
            <w:tcW w:w="2410" w:type="dxa"/>
            <w:tcBorders>
              <w:top w:val="outset" w:sz="6" w:space="0" w:color="auto"/>
              <w:left w:val="outset" w:sz="6" w:space="0" w:color="auto"/>
              <w:bottom w:val="outset" w:sz="6" w:space="0" w:color="auto"/>
              <w:right w:val="outset" w:sz="6" w:space="0" w:color="auto"/>
            </w:tcBorders>
            <w:vAlign w:val="center"/>
            <w:hideMark/>
          </w:tcPr>
          <w:p w14:paraId="4347CE44" w14:textId="77777777" w:rsidR="00A64524" w:rsidRPr="00B81B6A" w:rsidRDefault="00A64524" w:rsidP="00A64524">
            <w:pPr>
              <w:rPr>
                <w:rFonts w:ascii="Arial" w:hAnsi="Arial" w:cs="Arial"/>
                <w:sz w:val="24"/>
                <w:szCs w:val="24"/>
              </w:rPr>
            </w:pPr>
            <w:r w:rsidRPr="00B81B6A">
              <w:rPr>
                <w:rFonts w:ascii="Arial" w:hAnsi="Arial" w:cs="Arial"/>
                <w:b/>
                <w:bCs/>
                <w:sz w:val="24"/>
                <w:szCs w:val="24"/>
              </w:rPr>
              <w:t>Application No:</w:t>
            </w:r>
          </w:p>
        </w:tc>
        <w:tc>
          <w:tcPr>
            <w:tcW w:w="5499" w:type="dxa"/>
            <w:tcBorders>
              <w:top w:val="outset" w:sz="6" w:space="0" w:color="auto"/>
              <w:left w:val="outset" w:sz="6" w:space="0" w:color="auto"/>
              <w:bottom w:val="outset" w:sz="6" w:space="0" w:color="auto"/>
              <w:right w:val="outset" w:sz="6" w:space="0" w:color="auto"/>
            </w:tcBorders>
            <w:vAlign w:val="center"/>
            <w:hideMark/>
          </w:tcPr>
          <w:p w14:paraId="34C0DAB3" w14:textId="77777777" w:rsidR="00A64524" w:rsidRPr="00B81B6A" w:rsidRDefault="00A64524" w:rsidP="00A64524">
            <w:pPr>
              <w:rPr>
                <w:rFonts w:ascii="Arial" w:hAnsi="Arial" w:cs="Arial"/>
                <w:sz w:val="24"/>
                <w:szCs w:val="24"/>
              </w:rPr>
            </w:pPr>
            <w:r w:rsidRPr="00B81B6A">
              <w:rPr>
                <w:rFonts w:ascii="Arial" w:hAnsi="Arial" w:cs="Arial"/>
                <w:b/>
                <w:bCs/>
                <w:sz w:val="24"/>
                <w:szCs w:val="24"/>
              </w:rPr>
              <w:t>PL/2024/09750</w:t>
            </w:r>
          </w:p>
        </w:tc>
      </w:tr>
      <w:tr w:rsidR="00A64524" w:rsidRPr="00A64524" w14:paraId="2601EE66" w14:textId="77777777" w:rsidTr="00A64524">
        <w:trPr>
          <w:trHeight w:val="540"/>
        </w:trPr>
        <w:tc>
          <w:tcPr>
            <w:tcW w:w="2410" w:type="dxa"/>
            <w:tcBorders>
              <w:top w:val="outset" w:sz="6" w:space="0" w:color="auto"/>
              <w:left w:val="outset" w:sz="6" w:space="0" w:color="auto"/>
              <w:bottom w:val="outset" w:sz="6" w:space="0" w:color="auto"/>
              <w:right w:val="outset" w:sz="6" w:space="0" w:color="auto"/>
            </w:tcBorders>
            <w:vAlign w:val="center"/>
            <w:hideMark/>
          </w:tcPr>
          <w:p w14:paraId="4C4C358A" w14:textId="77777777" w:rsidR="00A64524" w:rsidRPr="00B81B6A" w:rsidRDefault="00A64524" w:rsidP="00A64524">
            <w:pPr>
              <w:rPr>
                <w:rFonts w:ascii="Arial" w:hAnsi="Arial" w:cs="Arial"/>
                <w:sz w:val="24"/>
                <w:szCs w:val="24"/>
              </w:rPr>
            </w:pPr>
            <w:r w:rsidRPr="00B81B6A">
              <w:rPr>
                <w:rFonts w:ascii="Arial" w:hAnsi="Arial" w:cs="Arial"/>
                <w:b/>
                <w:bCs/>
                <w:sz w:val="24"/>
                <w:szCs w:val="24"/>
              </w:rPr>
              <w:t>Application Type:</w:t>
            </w:r>
          </w:p>
        </w:tc>
        <w:tc>
          <w:tcPr>
            <w:tcW w:w="5499" w:type="dxa"/>
            <w:tcBorders>
              <w:top w:val="outset" w:sz="6" w:space="0" w:color="auto"/>
              <w:left w:val="outset" w:sz="6" w:space="0" w:color="auto"/>
              <w:bottom w:val="outset" w:sz="6" w:space="0" w:color="auto"/>
              <w:right w:val="outset" w:sz="6" w:space="0" w:color="auto"/>
            </w:tcBorders>
            <w:vAlign w:val="center"/>
            <w:hideMark/>
          </w:tcPr>
          <w:p w14:paraId="22AEC680" w14:textId="0A6CE65F" w:rsidR="00A64524" w:rsidRPr="00B81B6A" w:rsidRDefault="00A64524" w:rsidP="00A64524">
            <w:pPr>
              <w:rPr>
                <w:rFonts w:ascii="Arial" w:hAnsi="Arial" w:cs="Arial"/>
                <w:sz w:val="24"/>
                <w:szCs w:val="24"/>
              </w:rPr>
            </w:pPr>
            <w:r w:rsidRPr="00B81B6A">
              <w:rPr>
                <w:rFonts w:ascii="Arial" w:hAnsi="Arial" w:cs="Arial"/>
                <w:b/>
                <w:bCs/>
                <w:sz w:val="24"/>
                <w:szCs w:val="24"/>
              </w:rPr>
              <w:t>Notification of proposed works to trees in a</w:t>
            </w:r>
            <w:r w:rsidRPr="00B81B6A">
              <w:rPr>
                <w:rFonts w:ascii="Arial" w:hAnsi="Arial" w:cs="Arial"/>
                <w:b/>
                <w:bCs/>
                <w:sz w:val="24"/>
                <w:szCs w:val="24"/>
              </w:rPr>
              <w:t xml:space="preserve"> </w:t>
            </w:r>
            <w:r w:rsidRPr="00B81B6A">
              <w:rPr>
                <w:rFonts w:ascii="Arial" w:hAnsi="Arial" w:cs="Arial"/>
                <w:b/>
                <w:bCs/>
                <w:sz w:val="24"/>
                <w:szCs w:val="24"/>
              </w:rPr>
              <w:t>conservation area</w:t>
            </w:r>
          </w:p>
        </w:tc>
      </w:tr>
      <w:tr w:rsidR="00A64524" w:rsidRPr="00A64524" w14:paraId="5CC6CDCE" w14:textId="77777777" w:rsidTr="00A64524">
        <w:trPr>
          <w:trHeight w:val="270"/>
        </w:trPr>
        <w:tc>
          <w:tcPr>
            <w:tcW w:w="2410" w:type="dxa"/>
            <w:tcBorders>
              <w:top w:val="outset" w:sz="6" w:space="0" w:color="auto"/>
              <w:left w:val="outset" w:sz="6" w:space="0" w:color="auto"/>
              <w:bottom w:val="outset" w:sz="6" w:space="0" w:color="auto"/>
              <w:right w:val="outset" w:sz="6" w:space="0" w:color="auto"/>
            </w:tcBorders>
            <w:vAlign w:val="center"/>
            <w:hideMark/>
          </w:tcPr>
          <w:p w14:paraId="332386FD" w14:textId="77777777" w:rsidR="00A64524" w:rsidRPr="00B81B6A" w:rsidRDefault="00A64524" w:rsidP="00A64524">
            <w:pPr>
              <w:rPr>
                <w:rFonts w:ascii="Arial" w:hAnsi="Arial" w:cs="Arial"/>
                <w:sz w:val="24"/>
                <w:szCs w:val="24"/>
              </w:rPr>
            </w:pPr>
            <w:r w:rsidRPr="00B81B6A">
              <w:rPr>
                <w:rFonts w:ascii="Arial" w:hAnsi="Arial" w:cs="Arial"/>
                <w:b/>
                <w:bCs/>
                <w:sz w:val="24"/>
                <w:szCs w:val="24"/>
              </w:rPr>
              <w:t>Proposal:</w:t>
            </w:r>
          </w:p>
        </w:tc>
        <w:tc>
          <w:tcPr>
            <w:tcW w:w="5499" w:type="dxa"/>
            <w:tcBorders>
              <w:top w:val="outset" w:sz="6" w:space="0" w:color="auto"/>
              <w:left w:val="outset" w:sz="6" w:space="0" w:color="auto"/>
              <w:bottom w:val="outset" w:sz="6" w:space="0" w:color="auto"/>
              <w:right w:val="outset" w:sz="6" w:space="0" w:color="auto"/>
            </w:tcBorders>
            <w:hideMark/>
          </w:tcPr>
          <w:p w14:paraId="74FE59C5" w14:textId="77777777" w:rsidR="00A64524" w:rsidRPr="00B81B6A" w:rsidRDefault="00A64524" w:rsidP="00A64524">
            <w:pPr>
              <w:rPr>
                <w:rFonts w:ascii="Arial" w:hAnsi="Arial" w:cs="Arial"/>
                <w:sz w:val="24"/>
                <w:szCs w:val="24"/>
              </w:rPr>
            </w:pPr>
            <w:r w:rsidRPr="00B81B6A">
              <w:rPr>
                <w:rFonts w:ascii="Arial" w:hAnsi="Arial" w:cs="Arial"/>
                <w:b/>
                <w:bCs/>
                <w:sz w:val="24"/>
                <w:szCs w:val="24"/>
              </w:rPr>
              <w:t>T1 Ash Showing signs of disease - to be felled T2 Cherry / Plum To be felled T3 Ash Reduce limbs overhanging road and overhead cables T4 Ash Reduce limbs overhanging road and overhead cables T5 Cypress Reduce height be 4-5m T6 Silver Birch Deadwood and crown raise two lowest limbs S1 Stump / Snapped dead stem To be removed</w:t>
            </w:r>
          </w:p>
        </w:tc>
      </w:tr>
      <w:tr w:rsidR="00A64524" w:rsidRPr="00A64524" w14:paraId="2F530A27" w14:textId="77777777" w:rsidTr="00A64524">
        <w:trPr>
          <w:trHeight w:val="540"/>
        </w:trPr>
        <w:tc>
          <w:tcPr>
            <w:tcW w:w="2410" w:type="dxa"/>
            <w:tcBorders>
              <w:top w:val="outset" w:sz="6" w:space="0" w:color="auto"/>
              <w:left w:val="outset" w:sz="6" w:space="0" w:color="auto"/>
              <w:bottom w:val="outset" w:sz="6" w:space="0" w:color="auto"/>
              <w:right w:val="outset" w:sz="6" w:space="0" w:color="auto"/>
            </w:tcBorders>
            <w:vAlign w:val="center"/>
            <w:hideMark/>
          </w:tcPr>
          <w:p w14:paraId="51D23FC3" w14:textId="77777777" w:rsidR="00A64524" w:rsidRPr="00B81B6A" w:rsidRDefault="00A64524" w:rsidP="00A64524">
            <w:pPr>
              <w:rPr>
                <w:rFonts w:ascii="Arial" w:hAnsi="Arial" w:cs="Arial"/>
                <w:sz w:val="24"/>
                <w:szCs w:val="24"/>
              </w:rPr>
            </w:pPr>
            <w:r w:rsidRPr="00B81B6A">
              <w:rPr>
                <w:rFonts w:ascii="Arial" w:hAnsi="Arial" w:cs="Arial"/>
                <w:b/>
                <w:bCs/>
                <w:sz w:val="24"/>
                <w:szCs w:val="24"/>
              </w:rPr>
              <w:lastRenderedPageBreak/>
              <w:t>Site Address:</w:t>
            </w:r>
          </w:p>
        </w:tc>
        <w:tc>
          <w:tcPr>
            <w:tcW w:w="5499" w:type="dxa"/>
            <w:tcBorders>
              <w:top w:val="outset" w:sz="6" w:space="0" w:color="auto"/>
              <w:left w:val="outset" w:sz="6" w:space="0" w:color="auto"/>
              <w:bottom w:val="outset" w:sz="6" w:space="0" w:color="auto"/>
              <w:right w:val="outset" w:sz="6" w:space="0" w:color="auto"/>
            </w:tcBorders>
            <w:vAlign w:val="center"/>
            <w:hideMark/>
          </w:tcPr>
          <w:p w14:paraId="09E4F336" w14:textId="77777777" w:rsidR="00A64524" w:rsidRPr="00B81B6A" w:rsidRDefault="00A64524" w:rsidP="00A64524">
            <w:pPr>
              <w:rPr>
                <w:rFonts w:ascii="Arial" w:hAnsi="Arial" w:cs="Arial"/>
                <w:sz w:val="24"/>
                <w:szCs w:val="24"/>
              </w:rPr>
            </w:pPr>
            <w:r w:rsidRPr="00B81B6A">
              <w:rPr>
                <w:rFonts w:ascii="Arial" w:hAnsi="Arial" w:cs="Arial"/>
                <w:b/>
                <w:bCs/>
                <w:sz w:val="24"/>
                <w:szCs w:val="24"/>
              </w:rPr>
              <w:t>BARTON COTTAGE, 51 HIGH STREET, ERLESTOKE, DEVIZES, SN10 5UA</w:t>
            </w:r>
          </w:p>
        </w:tc>
      </w:tr>
    </w:tbl>
    <w:p w14:paraId="7E8AA342" w14:textId="7C3514AE" w:rsidR="00E54FE3" w:rsidRPr="00396831" w:rsidRDefault="00E54FE3" w:rsidP="00396831">
      <w:pPr>
        <w:rPr>
          <w:rFonts w:ascii="Arial" w:hAnsi="Arial" w:cs="Arial"/>
          <w:sz w:val="24"/>
          <w:szCs w:val="24"/>
        </w:rPr>
      </w:pPr>
    </w:p>
    <w:p w14:paraId="2B818FF9" w14:textId="507C79A7" w:rsidR="00E54FE3" w:rsidRPr="00B81B6A" w:rsidRDefault="00E54FE3" w:rsidP="005A380E">
      <w:pPr>
        <w:pStyle w:val="ListParagraph"/>
        <w:numPr>
          <w:ilvl w:val="0"/>
          <w:numId w:val="37"/>
        </w:numPr>
        <w:rPr>
          <w:rFonts w:ascii="Arial" w:hAnsi="Arial" w:cs="Arial"/>
          <w:sz w:val="24"/>
          <w:szCs w:val="24"/>
        </w:rPr>
      </w:pPr>
      <w:r w:rsidRPr="00B81B6A">
        <w:rPr>
          <w:rFonts w:ascii="Arial" w:hAnsi="Arial" w:cs="Arial"/>
          <w:b/>
          <w:bCs/>
          <w:sz w:val="24"/>
          <w:szCs w:val="24"/>
        </w:rPr>
        <w:t>Defibrillator:</w:t>
      </w:r>
      <w:r w:rsidR="00155E42" w:rsidRPr="00B81B6A">
        <w:rPr>
          <w:rFonts w:ascii="Arial" w:hAnsi="Arial" w:cs="Arial"/>
          <w:sz w:val="24"/>
          <w:szCs w:val="24"/>
        </w:rPr>
        <w:t xml:space="preserve"> </w:t>
      </w:r>
      <w:r w:rsidRPr="00B81B6A">
        <w:rPr>
          <w:rFonts w:ascii="Arial" w:hAnsi="Arial" w:cs="Arial"/>
          <w:sz w:val="24"/>
          <w:szCs w:val="24"/>
        </w:rPr>
        <w:t>Routine check report.</w:t>
      </w:r>
    </w:p>
    <w:p w14:paraId="247D07CB" w14:textId="64A096AA" w:rsidR="00E54FE3" w:rsidRPr="00B81B6A" w:rsidRDefault="00E54FE3" w:rsidP="005A380E">
      <w:pPr>
        <w:pStyle w:val="ListParagraph"/>
        <w:numPr>
          <w:ilvl w:val="0"/>
          <w:numId w:val="37"/>
        </w:numPr>
        <w:rPr>
          <w:rFonts w:ascii="Arial" w:hAnsi="Arial" w:cs="Arial"/>
          <w:sz w:val="24"/>
          <w:szCs w:val="24"/>
        </w:rPr>
      </w:pPr>
      <w:r w:rsidRPr="00B81B6A">
        <w:rPr>
          <w:rFonts w:ascii="Arial" w:hAnsi="Arial" w:cs="Arial"/>
          <w:b/>
          <w:bCs/>
          <w:sz w:val="24"/>
          <w:szCs w:val="24"/>
        </w:rPr>
        <w:t>George and Dragon Pub:</w:t>
      </w:r>
      <w:r w:rsidR="00155E42" w:rsidRPr="00B81B6A">
        <w:rPr>
          <w:rFonts w:ascii="Arial" w:hAnsi="Arial" w:cs="Arial"/>
          <w:sz w:val="24"/>
          <w:szCs w:val="24"/>
        </w:rPr>
        <w:t xml:space="preserve"> </w:t>
      </w:r>
      <w:r w:rsidRPr="00B81B6A">
        <w:rPr>
          <w:rFonts w:ascii="Arial" w:hAnsi="Arial" w:cs="Arial"/>
          <w:sz w:val="24"/>
          <w:szCs w:val="24"/>
        </w:rPr>
        <w:t>Planning issues update.</w:t>
      </w:r>
    </w:p>
    <w:p w14:paraId="4E98440A" w14:textId="47C8A6C2" w:rsidR="00E54FE3" w:rsidRPr="00B81B6A" w:rsidRDefault="00E54FE3" w:rsidP="00155E42">
      <w:pPr>
        <w:pStyle w:val="ListParagraph"/>
        <w:numPr>
          <w:ilvl w:val="0"/>
          <w:numId w:val="37"/>
        </w:numPr>
        <w:rPr>
          <w:rFonts w:ascii="Arial" w:hAnsi="Arial" w:cs="Arial"/>
          <w:sz w:val="24"/>
          <w:szCs w:val="24"/>
        </w:rPr>
      </w:pPr>
      <w:r w:rsidRPr="00B81B6A">
        <w:rPr>
          <w:rFonts w:ascii="Arial" w:hAnsi="Arial" w:cs="Arial"/>
          <w:b/>
          <w:bCs/>
          <w:sz w:val="24"/>
          <w:szCs w:val="24"/>
        </w:rPr>
        <w:t>Secret Garden Requests:</w:t>
      </w:r>
      <w:r w:rsidR="00155E42" w:rsidRPr="00B81B6A">
        <w:rPr>
          <w:rFonts w:ascii="Arial" w:hAnsi="Arial" w:cs="Arial"/>
          <w:sz w:val="24"/>
          <w:szCs w:val="24"/>
        </w:rPr>
        <w:t xml:space="preserve"> </w:t>
      </w:r>
      <w:r w:rsidRPr="00B81B6A">
        <w:rPr>
          <w:rFonts w:ascii="Arial" w:hAnsi="Arial" w:cs="Arial"/>
          <w:sz w:val="24"/>
          <w:szCs w:val="24"/>
        </w:rPr>
        <w:t>Updates on wedding ceremony approval and insurance confirmation.</w:t>
      </w:r>
    </w:p>
    <w:p w14:paraId="3BD6A29A" w14:textId="77777777" w:rsidR="00FC3547" w:rsidRPr="00FC3547" w:rsidRDefault="00E54FE3" w:rsidP="00FC3547">
      <w:pPr>
        <w:pStyle w:val="ListParagraph"/>
        <w:numPr>
          <w:ilvl w:val="0"/>
          <w:numId w:val="37"/>
        </w:numPr>
        <w:rPr>
          <w:rFonts w:ascii="Arial" w:hAnsi="Arial" w:cs="Arial"/>
          <w:sz w:val="24"/>
          <w:szCs w:val="24"/>
        </w:rPr>
      </w:pPr>
      <w:r w:rsidRPr="00B81B6A">
        <w:rPr>
          <w:rFonts w:ascii="Arial" w:hAnsi="Arial" w:cs="Arial"/>
          <w:b/>
          <w:bCs/>
          <w:sz w:val="24"/>
          <w:szCs w:val="24"/>
        </w:rPr>
        <w:t>Parish Emergency Assistance Scheme (PEAS):</w:t>
      </w:r>
    </w:p>
    <w:p w14:paraId="42771A96" w14:textId="2525F28C" w:rsidR="00E54FE3" w:rsidRPr="00FC3547" w:rsidRDefault="00E54FE3" w:rsidP="00FC3547">
      <w:pPr>
        <w:pStyle w:val="ListParagraph"/>
        <w:numPr>
          <w:ilvl w:val="1"/>
          <w:numId w:val="37"/>
        </w:numPr>
        <w:rPr>
          <w:rFonts w:ascii="Arial" w:hAnsi="Arial" w:cs="Arial"/>
          <w:sz w:val="24"/>
          <w:szCs w:val="24"/>
        </w:rPr>
      </w:pPr>
      <w:r w:rsidRPr="00FC3547">
        <w:rPr>
          <w:rFonts w:ascii="Arial" w:hAnsi="Arial" w:cs="Arial"/>
          <w:sz w:val="24"/>
          <w:szCs w:val="24"/>
        </w:rPr>
        <w:t>Advertising flood and snow warden roles.</w:t>
      </w:r>
    </w:p>
    <w:p w14:paraId="6E43B5FF" w14:textId="0F910CDB" w:rsidR="00E54FE3" w:rsidRPr="00FC3547" w:rsidRDefault="00155E42" w:rsidP="00FC3547">
      <w:pPr>
        <w:pStyle w:val="ListParagraph"/>
        <w:numPr>
          <w:ilvl w:val="1"/>
          <w:numId w:val="37"/>
        </w:numPr>
        <w:rPr>
          <w:rFonts w:ascii="Arial" w:hAnsi="Arial" w:cs="Arial"/>
          <w:sz w:val="24"/>
          <w:szCs w:val="24"/>
        </w:rPr>
      </w:pPr>
      <w:r w:rsidRPr="00B81B6A">
        <w:rPr>
          <w:rFonts w:ascii="Arial" w:hAnsi="Arial" w:cs="Arial"/>
          <w:sz w:val="24"/>
          <w:szCs w:val="24"/>
        </w:rPr>
        <w:t>Ongoing flood policy</w:t>
      </w:r>
    </w:p>
    <w:p w14:paraId="2AA003F6" w14:textId="554B9172" w:rsidR="00B45F23" w:rsidRPr="00B81B6A" w:rsidRDefault="00B45F23" w:rsidP="00B45F23">
      <w:pPr>
        <w:pStyle w:val="ListParagraph"/>
        <w:numPr>
          <w:ilvl w:val="0"/>
          <w:numId w:val="37"/>
        </w:numPr>
        <w:spacing w:line="276" w:lineRule="auto"/>
        <w:rPr>
          <w:rFonts w:ascii="Arial" w:hAnsi="Arial" w:cs="Arial"/>
          <w:sz w:val="24"/>
          <w:szCs w:val="24"/>
        </w:rPr>
      </w:pPr>
      <w:r w:rsidRPr="00B81B6A">
        <w:rPr>
          <w:rFonts w:ascii="Arial" w:hAnsi="Arial" w:cs="Arial"/>
          <w:b/>
          <w:bCs/>
          <w:sz w:val="24"/>
          <w:szCs w:val="24"/>
        </w:rPr>
        <w:t>Footpaths</w:t>
      </w:r>
    </w:p>
    <w:p w14:paraId="57C4C5E3" w14:textId="7EA04C38" w:rsidR="00B45F23" w:rsidRPr="00B81B6A" w:rsidRDefault="00B45F23" w:rsidP="00B45F23">
      <w:pPr>
        <w:pStyle w:val="ListParagraph"/>
        <w:numPr>
          <w:ilvl w:val="0"/>
          <w:numId w:val="37"/>
        </w:numPr>
        <w:spacing w:line="276" w:lineRule="auto"/>
        <w:rPr>
          <w:rFonts w:ascii="Arial" w:hAnsi="Arial" w:cs="Arial"/>
          <w:sz w:val="24"/>
          <w:szCs w:val="24"/>
        </w:rPr>
      </w:pPr>
      <w:r w:rsidRPr="00B81B6A">
        <w:rPr>
          <w:rFonts w:ascii="Arial" w:hAnsi="Arial" w:cs="Arial"/>
          <w:b/>
          <w:bCs/>
          <w:sz w:val="24"/>
          <w:szCs w:val="24"/>
        </w:rPr>
        <w:t>Cricket and Golf Club, Erlestoke Prison, and EPC Land</w:t>
      </w:r>
    </w:p>
    <w:p w14:paraId="32E88748" w14:textId="7351C48D" w:rsidR="00B45F23" w:rsidRPr="00B81B6A" w:rsidRDefault="00B45F23" w:rsidP="00B45F23">
      <w:pPr>
        <w:pStyle w:val="ListParagraph"/>
        <w:numPr>
          <w:ilvl w:val="0"/>
          <w:numId w:val="37"/>
        </w:numPr>
        <w:spacing w:line="276" w:lineRule="auto"/>
        <w:rPr>
          <w:rFonts w:ascii="Arial" w:hAnsi="Arial" w:cs="Arial"/>
          <w:b/>
          <w:bCs/>
          <w:sz w:val="24"/>
          <w:szCs w:val="24"/>
        </w:rPr>
      </w:pPr>
      <w:r w:rsidRPr="00B81B6A">
        <w:rPr>
          <w:rFonts w:ascii="Arial" w:hAnsi="Arial" w:cs="Arial"/>
          <w:b/>
          <w:bCs/>
          <w:sz w:val="24"/>
          <w:szCs w:val="24"/>
        </w:rPr>
        <w:t>Health and Well-being</w:t>
      </w:r>
    </w:p>
    <w:p w14:paraId="1D9AABA0" w14:textId="7B75ABB8" w:rsidR="00B45F23" w:rsidRPr="00B81B6A" w:rsidRDefault="00B45F23" w:rsidP="00B45F23">
      <w:pPr>
        <w:pStyle w:val="ListParagraph"/>
        <w:numPr>
          <w:ilvl w:val="0"/>
          <w:numId w:val="37"/>
        </w:numPr>
        <w:spacing w:line="276" w:lineRule="auto"/>
        <w:rPr>
          <w:rFonts w:ascii="Arial" w:hAnsi="Arial" w:cs="Arial"/>
          <w:sz w:val="24"/>
          <w:szCs w:val="24"/>
        </w:rPr>
      </w:pPr>
      <w:r w:rsidRPr="00B81B6A">
        <w:rPr>
          <w:rFonts w:ascii="Arial" w:hAnsi="Arial" w:cs="Arial"/>
          <w:b/>
          <w:bCs/>
          <w:sz w:val="24"/>
          <w:szCs w:val="24"/>
        </w:rPr>
        <w:t xml:space="preserve">Police Community Support </w:t>
      </w:r>
    </w:p>
    <w:p w14:paraId="3F1F30CD" w14:textId="494E635E" w:rsidR="00B45F23" w:rsidRPr="00B81B6A" w:rsidRDefault="00B45F23" w:rsidP="00B45F23">
      <w:pPr>
        <w:pStyle w:val="ListParagraph"/>
        <w:numPr>
          <w:ilvl w:val="0"/>
          <w:numId w:val="37"/>
        </w:numPr>
        <w:spacing w:line="276" w:lineRule="auto"/>
        <w:rPr>
          <w:rFonts w:ascii="Arial" w:hAnsi="Arial" w:cs="Arial"/>
          <w:b/>
          <w:bCs/>
          <w:sz w:val="24"/>
          <w:szCs w:val="24"/>
        </w:rPr>
      </w:pPr>
      <w:r w:rsidRPr="00B81B6A">
        <w:rPr>
          <w:rFonts w:ascii="Arial" w:hAnsi="Arial" w:cs="Arial"/>
          <w:b/>
          <w:bCs/>
          <w:sz w:val="24"/>
          <w:szCs w:val="24"/>
        </w:rPr>
        <w:t>MOD and Erlestoke Woods</w:t>
      </w:r>
    </w:p>
    <w:p w14:paraId="2CECDA73" w14:textId="4DF91EB8" w:rsidR="00E54FE3" w:rsidRPr="00B81B6A" w:rsidRDefault="00E54FE3" w:rsidP="005A380E">
      <w:pPr>
        <w:pStyle w:val="ListParagraph"/>
        <w:numPr>
          <w:ilvl w:val="0"/>
          <w:numId w:val="37"/>
        </w:numPr>
        <w:rPr>
          <w:rFonts w:ascii="Arial" w:hAnsi="Arial" w:cs="Arial"/>
          <w:sz w:val="24"/>
          <w:szCs w:val="24"/>
        </w:rPr>
      </w:pPr>
      <w:r w:rsidRPr="00B81B6A">
        <w:rPr>
          <w:rFonts w:ascii="Arial" w:hAnsi="Arial" w:cs="Arial"/>
          <w:b/>
          <w:bCs/>
          <w:sz w:val="24"/>
          <w:szCs w:val="24"/>
        </w:rPr>
        <w:t>Date of Next Meeting:</w:t>
      </w:r>
    </w:p>
    <w:p w14:paraId="68CF7D38" w14:textId="77777777" w:rsidR="005A380E" w:rsidRPr="00B81B6A" w:rsidRDefault="005A380E" w:rsidP="00E54FE3">
      <w:pPr>
        <w:rPr>
          <w:rFonts w:ascii="Arial" w:hAnsi="Arial" w:cs="Arial"/>
          <w:sz w:val="24"/>
          <w:szCs w:val="24"/>
        </w:rPr>
      </w:pPr>
    </w:p>
    <w:p w14:paraId="3AFD13FD" w14:textId="5BDEE0D2" w:rsidR="005A380E" w:rsidRPr="00B81B6A" w:rsidRDefault="005A380E" w:rsidP="005A380E">
      <w:pPr>
        <w:spacing w:line="276" w:lineRule="auto"/>
        <w:ind w:firstLine="360"/>
        <w:rPr>
          <w:rFonts w:ascii="Arial" w:hAnsi="Arial" w:cs="Arial"/>
          <w:b/>
          <w:bCs/>
          <w:sz w:val="24"/>
          <w:szCs w:val="24"/>
        </w:rPr>
      </w:pPr>
    </w:p>
    <w:p w14:paraId="377427EA" w14:textId="77777777" w:rsidR="005A380E" w:rsidRPr="00B81B6A" w:rsidRDefault="005A380E" w:rsidP="005A380E">
      <w:pPr>
        <w:rPr>
          <w:rFonts w:ascii="Arial" w:hAnsi="Arial" w:cs="Arial"/>
          <w:sz w:val="24"/>
          <w:szCs w:val="24"/>
        </w:rPr>
      </w:pPr>
    </w:p>
    <w:p w14:paraId="7E2C1252" w14:textId="77777777" w:rsidR="005A380E" w:rsidRPr="00B81B6A" w:rsidRDefault="005A380E" w:rsidP="005A380E">
      <w:pPr>
        <w:rPr>
          <w:rFonts w:ascii="Arial" w:hAnsi="Arial" w:cs="Arial"/>
          <w:sz w:val="24"/>
          <w:szCs w:val="24"/>
        </w:rPr>
      </w:pPr>
    </w:p>
    <w:p w14:paraId="3B15392E" w14:textId="77777777" w:rsidR="005A380E" w:rsidRPr="00E54FE3" w:rsidRDefault="005A380E" w:rsidP="00E54FE3">
      <w:pPr>
        <w:rPr>
          <w:rFonts w:ascii="Arial" w:hAnsi="Arial" w:cs="Arial"/>
          <w:sz w:val="24"/>
          <w:szCs w:val="24"/>
        </w:rPr>
      </w:pPr>
    </w:p>
    <w:p w14:paraId="2727D6E4" w14:textId="77777777" w:rsidR="00075AB1" w:rsidRPr="00B81B6A" w:rsidRDefault="00075AB1">
      <w:pPr>
        <w:rPr>
          <w:rFonts w:ascii="Arial" w:hAnsi="Arial" w:cs="Arial"/>
          <w:sz w:val="24"/>
          <w:szCs w:val="24"/>
        </w:rPr>
      </w:pPr>
    </w:p>
    <w:sectPr w:rsidR="00075AB1" w:rsidRPr="00B81B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81921"/>
    <w:multiLevelType w:val="multilevel"/>
    <w:tmpl w:val="7C6A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D62CF"/>
    <w:multiLevelType w:val="multilevel"/>
    <w:tmpl w:val="C8C0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21AE1"/>
    <w:multiLevelType w:val="multilevel"/>
    <w:tmpl w:val="AE2C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8544F"/>
    <w:multiLevelType w:val="hybridMultilevel"/>
    <w:tmpl w:val="4E92BCFA"/>
    <w:lvl w:ilvl="0" w:tplc="86DE7616">
      <w:start w:val="179"/>
      <w:numFmt w:val="decimal"/>
      <w:lvlText w:val="24/%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077105"/>
    <w:multiLevelType w:val="multilevel"/>
    <w:tmpl w:val="2398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CA579D"/>
    <w:multiLevelType w:val="multilevel"/>
    <w:tmpl w:val="BC60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5798A"/>
    <w:multiLevelType w:val="multilevel"/>
    <w:tmpl w:val="F688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765FE"/>
    <w:multiLevelType w:val="multilevel"/>
    <w:tmpl w:val="2774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ED381B"/>
    <w:multiLevelType w:val="multilevel"/>
    <w:tmpl w:val="34EE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187656"/>
    <w:multiLevelType w:val="hybridMultilevel"/>
    <w:tmpl w:val="3894E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C2286F"/>
    <w:multiLevelType w:val="multilevel"/>
    <w:tmpl w:val="BB6C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C21CA6"/>
    <w:multiLevelType w:val="hybridMultilevel"/>
    <w:tmpl w:val="A660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882863"/>
    <w:multiLevelType w:val="multilevel"/>
    <w:tmpl w:val="110A0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DC2FCD"/>
    <w:multiLevelType w:val="multilevel"/>
    <w:tmpl w:val="1B6E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646B92"/>
    <w:multiLevelType w:val="multilevel"/>
    <w:tmpl w:val="FDB0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632ED7"/>
    <w:multiLevelType w:val="multilevel"/>
    <w:tmpl w:val="3C0A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710166"/>
    <w:multiLevelType w:val="multilevel"/>
    <w:tmpl w:val="B068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6C61B0"/>
    <w:multiLevelType w:val="multilevel"/>
    <w:tmpl w:val="E176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DD05C4"/>
    <w:multiLevelType w:val="multilevel"/>
    <w:tmpl w:val="B286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4F1712"/>
    <w:multiLevelType w:val="hybridMultilevel"/>
    <w:tmpl w:val="1BEC8306"/>
    <w:lvl w:ilvl="0" w:tplc="3EC439A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545DAC"/>
    <w:multiLevelType w:val="multilevel"/>
    <w:tmpl w:val="BDD6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306FE0"/>
    <w:multiLevelType w:val="hybridMultilevel"/>
    <w:tmpl w:val="9412FFD6"/>
    <w:lvl w:ilvl="0" w:tplc="8646B552">
      <w:start w:val="1"/>
      <w:numFmt w:val="decimal"/>
      <w:lvlText w:val="24/146%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2B4714"/>
    <w:multiLevelType w:val="multilevel"/>
    <w:tmpl w:val="FDE6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FE77D1"/>
    <w:multiLevelType w:val="multilevel"/>
    <w:tmpl w:val="C3D2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562404"/>
    <w:multiLevelType w:val="hybridMultilevel"/>
    <w:tmpl w:val="7F9A9D3C"/>
    <w:lvl w:ilvl="0" w:tplc="6D9202E6">
      <w:start w:val="179"/>
      <w:numFmt w:val="decimal"/>
      <w:lvlText w:val="24/%1"/>
      <w:lvlJc w:val="righ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2721BB"/>
    <w:multiLevelType w:val="multilevel"/>
    <w:tmpl w:val="9524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8B2D18"/>
    <w:multiLevelType w:val="multilevel"/>
    <w:tmpl w:val="7708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D050FC"/>
    <w:multiLevelType w:val="hybridMultilevel"/>
    <w:tmpl w:val="AA18FBE2"/>
    <w:lvl w:ilvl="0" w:tplc="A23C5D62">
      <w:start w:val="1"/>
      <w:numFmt w:val="upperRoman"/>
      <w:lvlText w:val="24/17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BA0BAD"/>
    <w:multiLevelType w:val="multilevel"/>
    <w:tmpl w:val="3A6E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EF021B"/>
    <w:multiLevelType w:val="multilevel"/>
    <w:tmpl w:val="D0AC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BF608C"/>
    <w:multiLevelType w:val="multilevel"/>
    <w:tmpl w:val="4A24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AD5A40"/>
    <w:multiLevelType w:val="multilevel"/>
    <w:tmpl w:val="1E7E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8D6780"/>
    <w:multiLevelType w:val="multilevel"/>
    <w:tmpl w:val="C28C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9563FA"/>
    <w:multiLevelType w:val="multilevel"/>
    <w:tmpl w:val="8DCC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625709"/>
    <w:multiLevelType w:val="multilevel"/>
    <w:tmpl w:val="8470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E93873"/>
    <w:multiLevelType w:val="multilevel"/>
    <w:tmpl w:val="B0B8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B3229B"/>
    <w:multiLevelType w:val="multilevel"/>
    <w:tmpl w:val="9242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E75E10"/>
    <w:multiLevelType w:val="multilevel"/>
    <w:tmpl w:val="AD12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0C57AC"/>
    <w:multiLevelType w:val="multilevel"/>
    <w:tmpl w:val="374E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7427787">
    <w:abstractNumId w:val="13"/>
  </w:num>
  <w:num w:numId="2" w16cid:durableId="834301783">
    <w:abstractNumId w:val="9"/>
  </w:num>
  <w:num w:numId="3" w16cid:durableId="2048487397">
    <w:abstractNumId w:val="12"/>
  </w:num>
  <w:num w:numId="4" w16cid:durableId="1570267048">
    <w:abstractNumId w:val="0"/>
  </w:num>
  <w:num w:numId="5" w16cid:durableId="80109013">
    <w:abstractNumId w:val="34"/>
  </w:num>
  <w:num w:numId="6" w16cid:durableId="1783917790">
    <w:abstractNumId w:val="37"/>
  </w:num>
  <w:num w:numId="7" w16cid:durableId="140271424">
    <w:abstractNumId w:val="22"/>
  </w:num>
  <w:num w:numId="8" w16cid:durableId="333847796">
    <w:abstractNumId w:val="33"/>
  </w:num>
  <w:num w:numId="9" w16cid:durableId="939918314">
    <w:abstractNumId w:val="31"/>
  </w:num>
  <w:num w:numId="10" w16cid:durableId="1261525761">
    <w:abstractNumId w:val="26"/>
  </w:num>
  <w:num w:numId="11" w16cid:durableId="2047022926">
    <w:abstractNumId w:val="4"/>
  </w:num>
  <w:num w:numId="12" w16cid:durableId="2141221721">
    <w:abstractNumId w:val="16"/>
  </w:num>
  <w:num w:numId="13" w16cid:durableId="322319455">
    <w:abstractNumId w:val="38"/>
  </w:num>
  <w:num w:numId="14" w16cid:durableId="1353993179">
    <w:abstractNumId w:val="23"/>
  </w:num>
  <w:num w:numId="15" w16cid:durableId="802426158">
    <w:abstractNumId w:val="29"/>
  </w:num>
  <w:num w:numId="16" w16cid:durableId="160781780">
    <w:abstractNumId w:val="28"/>
  </w:num>
  <w:num w:numId="17" w16cid:durableId="2136673982">
    <w:abstractNumId w:val="32"/>
  </w:num>
  <w:num w:numId="18" w16cid:durableId="1514995922">
    <w:abstractNumId w:val="18"/>
  </w:num>
  <w:num w:numId="19" w16cid:durableId="392972683">
    <w:abstractNumId w:val="6"/>
  </w:num>
  <w:num w:numId="20" w16cid:durableId="1163013533">
    <w:abstractNumId w:val="5"/>
  </w:num>
  <w:num w:numId="21" w16cid:durableId="1648587015">
    <w:abstractNumId w:val="15"/>
  </w:num>
  <w:num w:numId="22" w16cid:durableId="921645553">
    <w:abstractNumId w:val="36"/>
  </w:num>
  <w:num w:numId="23" w16cid:durableId="202862213">
    <w:abstractNumId w:val="17"/>
  </w:num>
  <w:num w:numId="24" w16cid:durableId="1825199620">
    <w:abstractNumId w:val="14"/>
  </w:num>
  <w:num w:numId="25" w16cid:durableId="1564951531">
    <w:abstractNumId w:val="8"/>
  </w:num>
  <w:num w:numId="26" w16cid:durableId="1418942552">
    <w:abstractNumId w:val="25"/>
  </w:num>
  <w:num w:numId="27" w16cid:durableId="1614827525">
    <w:abstractNumId w:val="30"/>
  </w:num>
  <w:num w:numId="28" w16cid:durableId="382993033">
    <w:abstractNumId w:val="10"/>
  </w:num>
  <w:num w:numId="29" w16cid:durableId="1910269576">
    <w:abstractNumId w:val="1"/>
  </w:num>
  <w:num w:numId="30" w16cid:durableId="2107648346">
    <w:abstractNumId w:val="20"/>
  </w:num>
  <w:num w:numId="31" w16cid:durableId="1230380583">
    <w:abstractNumId w:val="7"/>
  </w:num>
  <w:num w:numId="32" w16cid:durableId="1468669055">
    <w:abstractNumId w:val="2"/>
  </w:num>
  <w:num w:numId="33" w16cid:durableId="1452743871">
    <w:abstractNumId w:val="35"/>
  </w:num>
  <w:num w:numId="34" w16cid:durableId="497501916">
    <w:abstractNumId w:val="11"/>
  </w:num>
  <w:num w:numId="35" w16cid:durableId="87698443">
    <w:abstractNumId w:val="27"/>
  </w:num>
  <w:num w:numId="36" w16cid:durableId="628979438">
    <w:abstractNumId w:val="21"/>
  </w:num>
  <w:num w:numId="37" w16cid:durableId="1050804519">
    <w:abstractNumId w:val="24"/>
  </w:num>
  <w:num w:numId="38" w16cid:durableId="1867450945">
    <w:abstractNumId w:val="3"/>
  </w:num>
  <w:num w:numId="39" w16cid:durableId="5018236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FE3"/>
    <w:rsid w:val="00001019"/>
    <w:rsid w:val="0002286F"/>
    <w:rsid w:val="00065B4E"/>
    <w:rsid w:val="00075AB1"/>
    <w:rsid w:val="00155E42"/>
    <w:rsid w:val="00177909"/>
    <w:rsid w:val="002055A4"/>
    <w:rsid w:val="00217B5A"/>
    <w:rsid w:val="002E198A"/>
    <w:rsid w:val="002F307C"/>
    <w:rsid w:val="00396831"/>
    <w:rsid w:val="003C192E"/>
    <w:rsid w:val="00420E6A"/>
    <w:rsid w:val="00443769"/>
    <w:rsid w:val="00471601"/>
    <w:rsid w:val="0052426B"/>
    <w:rsid w:val="005A0237"/>
    <w:rsid w:val="005A380E"/>
    <w:rsid w:val="005B273F"/>
    <w:rsid w:val="005B43B6"/>
    <w:rsid w:val="00616F0B"/>
    <w:rsid w:val="006C3C2F"/>
    <w:rsid w:val="00745F40"/>
    <w:rsid w:val="0076713C"/>
    <w:rsid w:val="00855DC9"/>
    <w:rsid w:val="008A1224"/>
    <w:rsid w:val="009520B0"/>
    <w:rsid w:val="009B7B41"/>
    <w:rsid w:val="00A5505A"/>
    <w:rsid w:val="00A64524"/>
    <w:rsid w:val="00AE39D4"/>
    <w:rsid w:val="00B45F23"/>
    <w:rsid w:val="00B702DA"/>
    <w:rsid w:val="00B81B6A"/>
    <w:rsid w:val="00CA7782"/>
    <w:rsid w:val="00D24286"/>
    <w:rsid w:val="00D561AC"/>
    <w:rsid w:val="00D5733E"/>
    <w:rsid w:val="00DD0290"/>
    <w:rsid w:val="00E33EE8"/>
    <w:rsid w:val="00E54FE3"/>
    <w:rsid w:val="00FC3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21D40"/>
  <w15:chartTrackingRefBased/>
  <w15:docId w15:val="{02719079-215F-44F1-A21E-EAC61528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F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F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F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F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F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F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F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F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F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F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F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F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F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F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F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F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F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FE3"/>
    <w:rPr>
      <w:rFonts w:eastAsiaTheme="majorEastAsia" w:cstheme="majorBidi"/>
      <w:color w:val="272727" w:themeColor="text1" w:themeTint="D8"/>
    </w:rPr>
  </w:style>
  <w:style w:type="paragraph" w:styleId="Title">
    <w:name w:val="Title"/>
    <w:basedOn w:val="Normal"/>
    <w:next w:val="Normal"/>
    <w:link w:val="TitleChar"/>
    <w:uiPriority w:val="10"/>
    <w:qFormat/>
    <w:rsid w:val="00E54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F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F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F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FE3"/>
    <w:pPr>
      <w:spacing w:before="160"/>
      <w:jc w:val="center"/>
    </w:pPr>
    <w:rPr>
      <w:i/>
      <w:iCs/>
      <w:color w:val="404040" w:themeColor="text1" w:themeTint="BF"/>
    </w:rPr>
  </w:style>
  <w:style w:type="character" w:customStyle="1" w:styleId="QuoteChar">
    <w:name w:val="Quote Char"/>
    <w:basedOn w:val="DefaultParagraphFont"/>
    <w:link w:val="Quote"/>
    <w:uiPriority w:val="29"/>
    <w:rsid w:val="00E54FE3"/>
    <w:rPr>
      <w:i/>
      <w:iCs/>
      <w:color w:val="404040" w:themeColor="text1" w:themeTint="BF"/>
    </w:rPr>
  </w:style>
  <w:style w:type="paragraph" w:styleId="ListParagraph">
    <w:name w:val="List Paragraph"/>
    <w:basedOn w:val="Normal"/>
    <w:uiPriority w:val="34"/>
    <w:qFormat/>
    <w:rsid w:val="00E54FE3"/>
    <w:pPr>
      <w:ind w:left="720"/>
      <w:contextualSpacing/>
    </w:pPr>
  </w:style>
  <w:style w:type="character" w:styleId="IntenseEmphasis">
    <w:name w:val="Intense Emphasis"/>
    <w:basedOn w:val="DefaultParagraphFont"/>
    <w:uiPriority w:val="21"/>
    <w:qFormat/>
    <w:rsid w:val="00E54FE3"/>
    <w:rPr>
      <w:i/>
      <w:iCs/>
      <w:color w:val="0F4761" w:themeColor="accent1" w:themeShade="BF"/>
    </w:rPr>
  </w:style>
  <w:style w:type="paragraph" w:styleId="IntenseQuote">
    <w:name w:val="Intense Quote"/>
    <w:basedOn w:val="Normal"/>
    <w:next w:val="Normal"/>
    <w:link w:val="IntenseQuoteChar"/>
    <w:uiPriority w:val="30"/>
    <w:qFormat/>
    <w:rsid w:val="00E54F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FE3"/>
    <w:rPr>
      <w:i/>
      <w:iCs/>
      <w:color w:val="0F4761" w:themeColor="accent1" w:themeShade="BF"/>
    </w:rPr>
  </w:style>
  <w:style w:type="character" w:styleId="IntenseReference">
    <w:name w:val="Intense Reference"/>
    <w:basedOn w:val="DefaultParagraphFont"/>
    <w:uiPriority w:val="32"/>
    <w:qFormat/>
    <w:rsid w:val="00E54FE3"/>
    <w:rPr>
      <w:b/>
      <w:bCs/>
      <w:smallCaps/>
      <w:color w:val="0F4761" w:themeColor="accent1" w:themeShade="BF"/>
      <w:spacing w:val="5"/>
    </w:rPr>
  </w:style>
  <w:style w:type="table" w:styleId="TableGrid">
    <w:name w:val="Table Grid"/>
    <w:basedOn w:val="TableNormal"/>
    <w:uiPriority w:val="39"/>
    <w:rsid w:val="005A3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380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333383">
      <w:bodyDiv w:val="1"/>
      <w:marLeft w:val="0"/>
      <w:marRight w:val="0"/>
      <w:marTop w:val="0"/>
      <w:marBottom w:val="0"/>
      <w:divBdr>
        <w:top w:val="none" w:sz="0" w:space="0" w:color="auto"/>
        <w:left w:val="none" w:sz="0" w:space="0" w:color="auto"/>
        <w:bottom w:val="none" w:sz="0" w:space="0" w:color="auto"/>
        <w:right w:val="none" w:sz="0" w:space="0" w:color="auto"/>
      </w:divBdr>
      <w:divsChild>
        <w:div w:id="707100161">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843856399">
              <w:marLeft w:val="0"/>
              <w:marRight w:val="0"/>
              <w:marTop w:val="0"/>
              <w:marBottom w:val="0"/>
              <w:divBdr>
                <w:top w:val="none" w:sz="0" w:space="0" w:color="auto"/>
                <w:left w:val="none" w:sz="0" w:space="0" w:color="auto"/>
                <w:bottom w:val="none" w:sz="0" w:space="0" w:color="auto"/>
                <w:right w:val="none" w:sz="0" w:space="0" w:color="auto"/>
              </w:divBdr>
              <w:divsChild>
                <w:div w:id="201208752">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2132049902">
                      <w:marLeft w:val="0"/>
                      <w:marRight w:val="0"/>
                      <w:marTop w:val="0"/>
                      <w:marBottom w:val="0"/>
                      <w:divBdr>
                        <w:top w:val="none" w:sz="0" w:space="0" w:color="auto"/>
                        <w:left w:val="none" w:sz="0" w:space="0" w:color="auto"/>
                        <w:bottom w:val="none" w:sz="0" w:space="0" w:color="auto"/>
                        <w:right w:val="none" w:sz="0" w:space="0" w:color="auto"/>
                      </w:divBdr>
                      <w:divsChild>
                        <w:div w:id="16443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483032">
      <w:bodyDiv w:val="1"/>
      <w:marLeft w:val="0"/>
      <w:marRight w:val="0"/>
      <w:marTop w:val="0"/>
      <w:marBottom w:val="0"/>
      <w:divBdr>
        <w:top w:val="none" w:sz="0" w:space="0" w:color="auto"/>
        <w:left w:val="none" w:sz="0" w:space="0" w:color="auto"/>
        <w:bottom w:val="none" w:sz="0" w:space="0" w:color="auto"/>
        <w:right w:val="none" w:sz="0" w:space="0" w:color="auto"/>
      </w:divBdr>
    </w:div>
    <w:div w:id="1607274812">
      <w:bodyDiv w:val="1"/>
      <w:marLeft w:val="0"/>
      <w:marRight w:val="0"/>
      <w:marTop w:val="0"/>
      <w:marBottom w:val="0"/>
      <w:divBdr>
        <w:top w:val="none" w:sz="0" w:space="0" w:color="auto"/>
        <w:left w:val="none" w:sz="0" w:space="0" w:color="auto"/>
        <w:bottom w:val="none" w:sz="0" w:space="0" w:color="auto"/>
        <w:right w:val="none" w:sz="0" w:space="0" w:color="auto"/>
      </w:divBdr>
    </w:div>
    <w:div w:id="1612787012">
      <w:bodyDiv w:val="1"/>
      <w:marLeft w:val="0"/>
      <w:marRight w:val="0"/>
      <w:marTop w:val="0"/>
      <w:marBottom w:val="0"/>
      <w:divBdr>
        <w:top w:val="none" w:sz="0" w:space="0" w:color="auto"/>
        <w:left w:val="none" w:sz="0" w:space="0" w:color="auto"/>
        <w:bottom w:val="none" w:sz="0" w:space="0" w:color="auto"/>
        <w:right w:val="none" w:sz="0" w:space="0" w:color="auto"/>
      </w:divBdr>
      <w:divsChild>
        <w:div w:id="242641930">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435294393">
              <w:marLeft w:val="0"/>
              <w:marRight w:val="0"/>
              <w:marTop w:val="0"/>
              <w:marBottom w:val="0"/>
              <w:divBdr>
                <w:top w:val="none" w:sz="0" w:space="0" w:color="auto"/>
                <w:left w:val="none" w:sz="0" w:space="0" w:color="auto"/>
                <w:bottom w:val="none" w:sz="0" w:space="0" w:color="auto"/>
                <w:right w:val="none" w:sz="0" w:space="0" w:color="auto"/>
              </w:divBdr>
              <w:divsChild>
                <w:div w:id="1539468793">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1422027185">
                      <w:marLeft w:val="0"/>
                      <w:marRight w:val="0"/>
                      <w:marTop w:val="0"/>
                      <w:marBottom w:val="0"/>
                      <w:divBdr>
                        <w:top w:val="none" w:sz="0" w:space="0" w:color="auto"/>
                        <w:left w:val="none" w:sz="0" w:space="0" w:color="auto"/>
                        <w:bottom w:val="none" w:sz="0" w:space="0" w:color="auto"/>
                        <w:right w:val="none" w:sz="0" w:space="0" w:color="auto"/>
                      </w:divBdr>
                      <w:divsChild>
                        <w:div w:id="214515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apply-work-on-protected-tr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Erlestoke Parish-Council</dc:creator>
  <cp:keywords/>
  <dc:description/>
  <cp:lastModifiedBy>Erlestoke Parish-Council</cp:lastModifiedBy>
  <cp:revision>18</cp:revision>
  <dcterms:created xsi:type="dcterms:W3CDTF">2024-12-09T16:00:00Z</dcterms:created>
  <dcterms:modified xsi:type="dcterms:W3CDTF">2024-12-10T11:21:00Z</dcterms:modified>
</cp:coreProperties>
</file>